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4369"/>
        <w:gridCol w:w="5392"/>
      </w:tblGrid>
      <w:tr w:rsidR="0088264C" w:rsidRPr="0088264C" w:rsidTr="00F637DE">
        <w:trPr>
          <w:trHeight w:val="540"/>
        </w:trPr>
        <w:tc>
          <w:tcPr>
            <w:tcW w:w="9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4C" w:rsidRPr="0088264C" w:rsidRDefault="0088264C" w:rsidP="003D60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882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       </w:t>
            </w:r>
            <w:r w:rsidR="003D60B9" w:rsidRPr="000B29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清华</w:t>
            </w:r>
            <w:r w:rsidR="003D60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实验动物中心</w:t>
            </w:r>
            <w:r w:rsidR="008633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培训信息</w:t>
            </w:r>
            <w:r w:rsidRPr="00882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表 </w:t>
            </w:r>
          </w:p>
        </w:tc>
      </w:tr>
      <w:tr w:rsidR="00F637DE" w:rsidRPr="0088264C" w:rsidTr="005A073A">
        <w:trPr>
          <w:trHeight w:val="319"/>
        </w:trPr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DE" w:rsidRPr="0088264C" w:rsidRDefault="00F637DE" w:rsidP="0088264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DE" w:rsidRPr="0088264C" w:rsidRDefault="00F637DE" w:rsidP="008826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5B08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32230E" w:rsidRDefault="0086339B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>姓名</w:t>
      </w:r>
      <w:r w:rsid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: </w:t>
      </w:r>
      <w:r w:rsidR="00ED7AF0">
        <w:rPr>
          <w:rFonts w:ascii="宋体" w:eastAsia="宋体" w:hAnsi="宋体" w:cs="宋体"/>
          <w:color w:val="000000"/>
          <w:kern w:val="0"/>
          <w:sz w:val="24"/>
          <w:u w:val="single"/>
        </w:rPr>
        <w:t xml:space="preserve">             </w:t>
      </w:r>
      <w:r w:rsidR="00ED7AF0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>单位:</w:t>
      </w:r>
      <w:r w:rsidR="00ED7AF0">
        <w:rPr>
          <w:rFonts w:ascii="宋体" w:eastAsia="宋体" w:hAnsi="宋体" w:cs="宋体"/>
          <w:color w:val="000000"/>
          <w:kern w:val="0"/>
          <w:sz w:val="24"/>
          <w:u w:val="single"/>
        </w:rPr>
        <w:t xml:space="preserve">                   </w:t>
      </w:r>
      <w:r w:rsidR="0032230E">
        <w:rPr>
          <w:rFonts w:ascii="宋体" w:eastAsia="宋体" w:hAnsi="宋体" w:cs="宋体"/>
          <w:color w:val="000000"/>
          <w:kern w:val="0"/>
          <w:sz w:val="24"/>
          <w:u w:val="single"/>
        </w:rPr>
        <w:t xml:space="preserve">                         </w:t>
      </w:r>
      <w:r w:rsidR="0032230E">
        <w:rPr>
          <w:rFonts w:ascii="宋体" w:eastAsia="宋体" w:hAnsi="宋体" w:cs="宋体"/>
          <w:color w:val="000000"/>
          <w:kern w:val="0"/>
          <w:sz w:val="24"/>
        </w:rPr>
        <w:t xml:space="preserve">        </w:t>
      </w:r>
      <w:r w:rsidR="00ED7AF0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</w:p>
    <w:p w:rsidR="007B27F9" w:rsidRDefault="00997E8B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专业: </w:t>
      </w:r>
      <w:r w:rsidR="00ED7AF0">
        <w:rPr>
          <w:rFonts w:ascii="宋体" w:eastAsia="宋体" w:hAnsi="宋体" w:cs="宋体"/>
          <w:color w:val="000000"/>
          <w:kern w:val="0"/>
          <w:sz w:val="24"/>
          <w:u w:val="single"/>
        </w:rPr>
        <w:t xml:space="preserve">                 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   </w:t>
      </w:r>
      <w:r w:rsidR="00ED7AF0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="0086339B"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</w:p>
    <w:p w:rsidR="00913DD1" w:rsidRPr="00ED7AF0" w:rsidRDefault="007B27F9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联系</w:t>
      </w:r>
      <w:r>
        <w:rPr>
          <w:rFonts w:ascii="宋体" w:eastAsia="宋体" w:hAnsi="宋体" w:cs="宋体"/>
          <w:color w:val="000000"/>
          <w:kern w:val="0"/>
          <w:sz w:val="24"/>
        </w:rPr>
        <w:t>方式</w:t>
      </w:r>
      <w:r w:rsidR="0086339B" w:rsidRPr="00997E8B">
        <w:rPr>
          <w:rFonts w:ascii="宋体" w:eastAsia="宋体" w:hAnsi="宋体" w:cs="宋体" w:hint="eastAsia"/>
          <w:color w:val="000000"/>
          <w:kern w:val="0"/>
          <w:sz w:val="24"/>
        </w:rPr>
        <w:t>:</w:t>
      </w:r>
      <w:r w:rsidR="00ED7AF0">
        <w:rPr>
          <w:rFonts w:ascii="宋体" w:eastAsia="宋体" w:hAnsi="宋体" w:cs="宋体"/>
          <w:color w:val="000000"/>
          <w:kern w:val="0"/>
          <w:sz w:val="24"/>
          <w:u w:val="single"/>
        </w:rPr>
        <w:t xml:space="preserve">                                        </w:t>
      </w:r>
    </w:p>
    <w:p w:rsidR="0086339B" w:rsidRDefault="0086339B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>培训项目: □ 生物</w:t>
      </w:r>
      <w:r w:rsidRPr="00997E8B">
        <w:rPr>
          <w:rFonts w:ascii="宋体" w:eastAsia="宋体" w:hAnsi="宋体" w:cs="宋体"/>
          <w:color w:val="000000"/>
          <w:kern w:val="0"/>
          <w:sz w:val="24"/>
        </w:rPr>
        <w:t>净化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□ 生物</w:t>
      </w:r>
      <w:r w:rsidRPr="00997E8B">
        <w:rPr>
          <w:rFonts w:ascii="宋体" w:eastAsia="宋体" w:hAnsi="宋体" w:cs="宋体"/>
          <w:color w:val="000000"/>
          <w:kern w:val="0"/>
          <w:sz w:val="24"/>
        </w:rPr>
        <w:t>保种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□ 小</w:t>
      </w:r>
      <w:r w:rsidRPr="00997E8B">
        <w:rPr>
          <w:rFonts w:ascii="宋体" w:eastAsia="宋体" w:hAnsi="宋体" w:cs="宋体"/>
          <w:color w:val="000000"/>
          <w:kern w:val="0"/>
          <w:sz w:val="24"/>
        </w:rPr>
        <w:t>鼠代管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□ 显微</w:t>
      </w:r>
      <w:r w:rsidRPr="00997E8B">
        <w:rPr>
          <w:rFonts w:ascii="宋体" w:eastAsia="宋体" w:hAnsi="宋体" w:cs="宋体"/>
          <w:color w:val="000000"/>
          <w:kern w:val="0"/>
          <w:sz w:val="24"/>
        </w:rPr>
        <w:t>操作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  □ 饲养</w:t>
      </w:r>
      <w:r w:rsidRPr="00997E8B">
        <w:rPr>
          <w:rFonts w:ascii="宋体" w:eastAsia="宋体" w:hAnsi="宋体" w:cs="宋体"/>
          <w:color w:val="000000"/>
          <w:kern w:val="0"/>
          <w:sz w:val="24"/>
        </w:rPr>
        <w:t>管理</w:t>
      </w:r>
    </w:p>
    <w:p w:rsidR="00DA35A3" w:rsidRPr="00997E8B" w:rsidRDefault="00DA35A3" w:rsidP="00D557ED">
      <w:pPr>
        <w:widowControl/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</w:rPr>
      </w:pP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□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尾静脉注射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□</w:t>
      </w:r>
      <w:r w:rsidR="00D557ED">
        <w:rPr>
          <w:rFonts w:ascii="宋体" w:eastAsia="宋体" w:hAnsi="宋体" w:cs="宋体" w:hint="eastAsia"/>
          <w:color w:val="000000"/>
          <w:kern w:val="0"/>
          <w:sz w:val="24"/>
        </w:rPr>
        <w:t>腹腔注射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□ </w:t>
      </w:r>
      <w:r w:rsidR="00D557ED">
        <w:rPr>
          <w:rFonts w:ascii="宋体" w:eastAsia="宋体" w:hAnsi="宋体" w:cs="宋体" w:hint="eastAsia"/>
          <w:color w:val="000000"/>
          <w:kern w:val="0"/>
          <w:sz w:val="24"/>
        </w:rPr>
        <w:t xml:space="preserve">灌胃 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□ </w:t>
      </w:r>
      <w:r w:rsidR="00D557ED">
        <w:rPr>
          <w:rFonts w:ascii="宋体" w:eastAsia="宋体" w:hAnsi="宋体" w:cs="宋体" w:hint="eastAsia"/>
          <w:color w:val="000000"/>
          <w:kern w:val="0"/>
          <w:sz w:val="24"/>
        </w:rPr>
        <w:t>皮下注射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  □</w:t>
      </w:r>
      <w:r w:rsidR="00D557ED">
        <w:rPr>
          <w:rFonts w:ascii="宋体" w:eastAsia="宋体" w:hAnsi="宋体" w:cs="宋体" w:hint="eastAsia"/>
          <w:color w:val="000000"/>
          <w:kern w:val="0"/>
          <w:sz w:val="24"/>
        </w:rPr>
        <w:t>采血(</w:t>
      </w:r>
      <w:r w:rsidR="00D557ED">
        <w:rPr>
          <w:rFonts w:ascii="宋体" w:eastAsia="宋体" w:hAnsi="宋体" w:cs="宋体" w:hint="eastAsia"/>
          <w:color w:val="000000"/>
          <w:kern w:val="0"/>
          <w:sz w:val="24"/>
        </w:rPr>
        <w:t>眼球</w:t>
      </w:r>
      <w:r w:rsidR="00D557ED">
        <w:rPr>
          <w:rFonts w:ascii="宋体" w:eastAsia="宋体" w:hAnsi="宋体" w:cs="宋体" w:hint="eastAsia"/>
          <w:color w:val="000000"/>
          <w:kern w:val="0"/>
          <w:sz w:val="24"/>
        </w:rPr>
        <w:t>,尾静脉)</w:t>
      </w:r>
    </w:p>
    <w:p w:rsidR="0086339B" w:rsidRDefault="00D557ED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,</w:t>
      </w:r>
      <w:r w:rsidR="0086339B" w:rsidRPr="00997E8B">
        <w:rPr>
          <w:rFonts w:ascii="宋体" w:eastAsia="宋体" w:hAnsi="宋体" w:cs="宋体" w:hint="eastAsia"/>
          <w:color w:val="000000"/>
          <w:kern w:val="0"/>
          <w:sz w:val="24"/>
        </w:rPr>
        <w:t>学习时间: □ 1周  □ 2周 □ 1月 □ 其它</w:t>
      </w:r>
      <w:r w:rsidR="0086339B" w:rsidRPr="00997E8B">
        <w:rPr>
          <w:rFonts w:ascii="宋体" w:eastAsia="宋体" w:hAnsi="宋体" w:cs="宋体" w:hint="eastAsia"/>
          <w:color w:val="000000"/>
          <w:kern w:val="0"/>
          <w:sz w:val="24"/>
          <w:szCs w:val="18"/>
        </w:rPr>
        <w:t>（请具体说明）</w:t>
      </w:r>
      <w:r w:rsidR="0086339B" w:rsidRPr="00997E8B">
        <w:rPr>
          <w:rFonts w:ascii="宋体" w:eastAsia="宋体" w:hAnsi="宋体" w:cs="宋体" w:hint="eastAsia"/>
          <w:color w:val="000000"/>
          <w:kern w:val="0"/>
          <w:sz w:val="24"/>
        </w:rPr>
        <w:t>：</w:t>
      </w:r>
      <w:bookmarkStart w:id="0" w:name="_GoBack"/>
      <w:bookmarkEnd w:id="0"/>
    </w:p>
    <w:p w:rsidR="007B27F9" w:rsidRPr="004D7E97" w:rsidRDefault="004D7E97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 </w:t>
      </w:r>
    </w:p>
    <w:p w:rsidR="00997E8B" w:rsidRDefault="00D059E9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学习</w:t>
      </w:r>
      <w:r>
        <w:rPr>
          <w:rFonts w:ascii="宋体" w:eastAsia="宋体" w:hAnsi="宋体" w:cs="宋体"/>
          <w:color w:val="000000"/>
          <w:kern w:val="0"/>
          <w:sz w:val="24"/>
        </w:rPr>
        <w:t>之前</w:t>
      </w:r>
      <w:r w:rsidR="00997E8B" w:rsidRPr="00997E8B">
        <w:rPr>
          <w:rFonts w:ascii="宋体" w:eastAsia="宋体" w:hAnsi="宋体" w:cs="宋体" w:hint="eastAsia"/>
          <w:color w:val="000000"/>
          <w:kern w:val="0"/>
          <w:sz w:val="24"/>
        </w:rPr>
        <w:t>对所学习内容的了解:</w:t>
      </w:r>
    </w:p>
    <w:p w:rsidR="00A265C1" w:rsidRDefault="00A265C1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□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没有</w:t>
      </w:r>
      <w:r>
        <w:rPr>
          <w:rFonts w:ascii="宋体" w:eastAsia="宋体" w:hAnsi="宋体" w:cs="宋体"/>
          <w:color w:val="000000"/>
          <w:kern w:val="0"/>
          <w:sz w:val="24"/>
        </w:rPr>
        <w:t>接触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</w:rPr>
        <w:t xml:space="preserve">  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□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了解</w:t>
      </w:r>
      <w:r>
        <w:rPr>
          <w:rFonts w:ascii="宋体" w:eastAsia="宋体" w:hAnsi="宋体" w:cs="宋体"/>
          <w:color w:val="000000"/>
          <w:kern w:val="0"/>
          <w:sz w:val="24"/>
        </w:rPr>
        <w:t>一些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eastAsia="宋体" w:hAnsi="宋体" w:cs="宋体"/>
          <w:color w:val="000000"/>
          <w:kern w:val="0"/>
          <w:sz w:val="24"/>
        </w:rPr>
        <w:t xml:space="preserve">    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□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专业</w:t>
      </w:r>
      <w:r>
        <w:rPr>
          <w:rFonts w:ascii="宋体" w:eastAsia="宋体" w:hAnsi="宋体" w:cs="宋体"/>
          <w:color w:val="000000"/>
          <w:kern w:val="0"/>
          <w:sz w:val="24"/>
        </w:rPr>
        <w:t>涉及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□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所学</w:t>
      </w:r>
      <w:r>
        <w:rPr>
          <w:rFonts w:ascii="宋体" w:eastAsia="宋体" w:hAnsi="宋体" w:cs="宋体"/>
          <w:color w:val="000000"/>
          <w:kern w:val="0"/>
          <w:sz w:val="24"/>
        </w:rPr>
        <w:t>专业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</w:p>
    <w:p w:rsidR="00A265C1" w:rsidRPr="00A265C1" w:rsidRDefault="00A265C1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>□ 其它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  <w:szCs w:val="18"/>
        </w:rPr>
        <w:t>（请具体说明）</w:t>
      </w: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>：</w:t>
      </w:r>
    </w:p>
    <w:p w:rsidR="00997E8B" w:rsidRPr="001F07A2" w:rsidRDefault="001F07A2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</w:t>
      </w:r>
      <w:r w:rsidR="00D059E9">
        <w:rPr>
          <w:rFonts w:ascii="宋体" w:eastAsia="宋体" w:hAnsi="宋体" w:cs="宋体"/>
          <w:color w:val="000000"/>
          <w:kern w:val="0"/>
          <w:sz w:val="24"/>
          <w:u w:val="single"/>
        </w:rPr>
        <w:t xml:space="preserve">      </w:t>
      </w:r>
    </w:p>
    <w:p w:rsidR="0086339B" w:rsidRPr="00997E8B" w:rsidRDefault="00D27841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997E8B">
        <w:rPr>
          <w:rFonts w:ascii="宋体" w:eastAsia="宋体" w:hAnsi="宋体" w:cs="宋体" w:hint="eastAsia"/>
          <w:color w:val="000000"/>
          <w:kern w:val="0"/>
          <w:sz w:val="24"/>
        </w:rPr>
        <w:t>培训老师:</w:t>
      </w:r>
    </w:p>
    <w:p w:rsidR="00D27841" w:rsidRPr="00D059E9" w:rsidRDefault="00D059E9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</w:t>
      </w:r>
      <w:r>
        <w:rPr>
          <w:rFonts w:ascii="宋体" w:eastAsia="宋体" w:hAnsi="宋体" w:cs="宋体"/>
          <w:color w:val="000000"/>
          <w:kern w:val="0"/>
          <w:sz w:val="24"/>
          <w:u w:val="single"/>
        </w:rPr>
        <w:t xml:space="preserve">   </w:t>
      </w:r>
    </w:p>
    <w:p w:rsidR="00997E8B" w:rsidRDefault="00AB0B33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对培训老师的建议和意见:</w:t>
      </w:r>
    </w:p>
    <w:p w:rsidR="00AB0B33" w:rsidRPr="00D059E9" w:rsidRDefault="00D059E9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 </w:t>
      </w:r>
    </w:p>
    <w:p w:rsidR="00AB0B33" w:rsidRPr="00D059E9" w:rsidRDefault="00D059E9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</w:t>
      </w:r>
    </w:p>
    <w:p w:rsidR="004F6F6B" w:rsidRDefault="00D059E9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 </w:t>
      </w:r>
    </w:p>
    <w:p w:rsidR="004F6F6B" w:rsidRDefault="004F6F6B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培训</w:t>
      </w:r>
      <w:r>
        <w:rPr>
          <w:rFonts w:ascii="宋体" w:eastAsia="宋体" w:hAnsi="宋体" w:cs="宋体"/>
          <w:color w:val="000000"/>
          <w:kern w:val="0"/>
          <w:sz w:val="24"/>
        </w:rPr>
        <w:t>后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知识</w:t>
      </w:r>
      <w:r>
        <w:rPr>
          <w:rFonts w:ascii="宋体" w:eastAsia="宋体" w:hAnsi="宋体" w:cs="宋体"/>
          <w:color w:val="000000"/>
          <w:kern w:val="0"/>
          <w:sz w:val="24"/>
        </w:rPr>
        <w:t>掌握：</w:t>
      </w:r>
    </w:p>
    <w:p w:rsidR="00AB0B33" w:rsidRPr="004F6F6B" w:rsidRDefault="00D059E9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4F6F6B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="004F6F6B"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□ </w:t>
      </w:r>
      <w:r w:rsidR="004F6F6B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="003E426D">
        <w:rPr>
          <w:rFonts w:ascii="宋体" w:eastAsia="宋体" w:hAnsi="宋体" w:cs="宋体" w:hint="eastAsia"/>
          <w:color w:val="000000"/>
          <w:kern w:val="0"/>
          <w:sz w:val="24"/>
        </w:rPr>
        <w:t>略</w:t>
      </w:r>
      <w:r w:rsidR="003E426D">
        <w:rPr>
          <w:rFonts w:ascii="宋体" w:eastAsia="宋体" w:hAnsi="宋体" w:cs="宋体"/>
          <w:color w:val="000000"/>
          <w:kern w:val="0"/>
          <w:sz w:val="24"/>
        </w:rPr>
        <w:t>懂</w:t>
      </w:r>
      <w:r w:rsidR="004F6F6B"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="004F6F6B"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="004F6F6B">
        <w:rPr>
          <w:rFonts w:ascii="宋体" w:eastAsia="宋体" w:hAnsi="宋体" w:cs="宋体"/>
          <w:color w:val="000000"/>
          <w:kern w:val="0"/>
          <w:sz w:val="24"/>
        </w:rPr>
        <w:t xml:space="preserve">  </w:t>
      </w:r>
      <w:r w:rsidR="004F6F6B"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□ </w:t>
      </w:r>
      <w:r w:rsidR="004F6F6B">
        <w:rPr>
          <w:rFonts w:ascii="宋体" w:eastAsia="宋体" w:hAnsi="宋体" w:cs="宋体" w:hint="eastAsia"/>
          <w:color w:val="000000"/>
          <w:kern w:val="0"/>
          <w:sz w:val="24"/>
        </w:rPr>
        <w:t>了解</w:t>
      </w:r>
      <w:r w:rsidR="004F6F6B">
        <w:rPr>
          <w:rFonts w:ascii="宋体" w:eastAsia="宋体" w:hAnsi="宋体" w:cs="宋体"/>
          <w:color w:val="000000"/>
          <w:kern w:val="0"/>
          <w:sz w:val="24"/>
        </w:rPr>
        <w:t>一些</w:t>
      </w:r>
      <w:r w:rsidR="004F6F6B"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="004F6F6B">
        <w:rPr>
          <w:rFonts w:ascii="宋体" w:eastAsia="宋体" w:hAnsi="宋体" w:cs="宋体"/>
          <w:color w:val="000000"/>
          <w:kern w:val="0"/>
          <w:sz w:val="24"/>
        </w:rPr>
        <w:t xml:space="preserve">    </w:t>
      </w:r>
      <w:r w:rsidR="004F6F6B"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□ </w:t>
      </w:r>
      <w:r w:rsidR="003E426D">
        <w:rPr>
          <w:rFonts w:ascii="宋体" w:eastAsia="宋体" w:hAnsi="宋体" w:cs="宋体" w:hint="eastAsia"/>
          <w:color w:val="000000"/>
          <w:kern w:val="0"/>
          <w:sz w:val="24"/>
        </w:rPr>
        <w:t>理论</w:t>
      </w:r>
      <w:r w:rsidR="003E426D">
        <w:rPr>
          <w:rFonts w:ascii="宋体" w:eastAsia="宋体" w:hAnsi="宋体" w:cs="宋体"/>
          <w:color w:val="000000"/>
          <w:kern w:val="0"/>
          <w:sz w:val="24"/>
        </w:rPr>
        <w:t>知识学会</w:t>
      </w:r>
      <w:r w:rsidR="004F6F6B">
        <w:rPr>
          <w:rFonts w:ascii="宋体" w:eastAsia="宋体" w:hAnsi="宋体" w:cs="宋体" w:hint="eastAsia"/>
          <w:color w:val="000000"/>
          <w:kern w:val="0"/>
          <w:sz w:val="24"/>
        </w:rPr>
        <w:t xml:space="preserve">     </w:t>
      </w:r>
      <w:r w:rsidR="004F6F6B"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□ </w:t>
      </w:r>
      <w:r w:rsidR="003E426D">
        <w:rPr>
          <w:rFonts w:ascii="宋体" w:eastAsia="宋体" w:hAnsi="宋体" w:cs="宋体" w:hint="eastAsia"/>
          <w:color w:val="000000"/>
          <w:kern w:val="0"/>
          <w:sz w:val="24"/>
        </w:rPr>
        <w:t>可以</w:t>
      </w:r>
      <w:r w:rsidR="003E426D">
        <w:rPr>
          <w:rFonts w:ascii="宋体" w:eastAsia="宋体" w:hAnsi="宋体" w:cs="宋体"/>
          <w:color w:val="000000"/>
          <w:kern w:val="0"/>
          <w:sz w:val="24"/>
        </w:rPr>
        <w:t>实际操作</w:t>
      </w:r>
      <w:r w:rsidR="004F6F6B" w:rsidRPr="00997E8B"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</w:p>
    <w:p w:rsidR="00A265C1" w:rsidRPr="00997E8B" w:rsidRDefault="00A265C1" w:rsidP="00A265C1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对我们整个实验体系有什么建议:</w:t>
      </w:r>
    </w:p>
    <w:p w:rsidR="00A265C1" w:rsidRPr="00D059E9" w:rsidRDefault="00A265C1" w:rsidP="00A265C1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</w:t>
      </w:r>
      <w:r>
        <w:rPr>
          <w:rFonts w:ascii="宋体" w:eastAsia="宋体" w:hAnsi="宋体" w:cs="宋体"/>
          <w:color w:val="000000"/>
          <w:kern w:val="0"/>
          <w:sz w:val="24"/>
          <w:u w:val="single"/>
        </w:rPr>
        <w:t xml:space="preserve">  </w:t>
      </w:r>
    </w:p>
    <w:p w:rsidR="00A265C1" w:rsidRPr="00D059E9" w:rsidRDefault="00A265C1" w:rsidP="00A265C1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u w:val="single"/>
        </w:rPr>
        <w:t xml:space="preserve">                                                                                 </w:t>
      </w:r>
    </w:p>
    <w:p w:rsidR="00AB0B33" w:rsidRPr="004F6F6B" w:rsidRDefault="004F6F6B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   </w:t>
      </w:r>
    </w:p>
    <w:p w:rsidR="00AB0B33" w:rsidRPr="00997E8B" w:rsidRDefault="00AB0B33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</w:p>
    <w:p w:rsidR="00997E8B" w:rsidRPr="00997E8B" w:rsidRDefault="00997E8B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</w:p>
    <w:p w:rsidR="00815B35" w:rsidRDefault="00815B35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0"/>
        </w:rPr>
      </w:pPr>
    </w:p>
    <w:p w:rsidR="00815B35" w:rsidRDefault="00815B35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0"/>
        </w:rPr>
      </w:pPr>
    </w:p>
    <w:p w:rsidR="00997E8B" w:rsidRPr="00997E8B" w:rsidRDefault="00997E8B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0"/>
        </w:rPr>
      </w:pPr>
      <w:r w:rsidRPr="00997E8B">
        <w:rPr>
          <w:rFonts w:ascii="宋体" w:eastAsia="宋体" w:hAnsi="宋体" w:cs="宋体" w:hint="eastAsia"/>
          <w:color w:val="000000"/>
          <w:kern w:val="0"/>
          <w:sz w:val="24"/>
          <w:szCs w:val="20"/>
        </w:rPr>
        <w:t>实验动物中心净化和转基因服务部：62798506转301或1172</w:t>
      </w:r>
    </w:p>
    <w:p w:rsidR="00997E8B" w:rsidRPr="00997E8B" w:rsidRDefault="00997E8B" w:rsidP="000B29D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</w:p>
    <w:sectPr w:rsidR="00997E8B" w:rsidRPr="00997E8B" w:rsidSect="00913DD1">
      <w:pgSz w:w="11906" w:h="16838"/>
      <w:pgMar w:top="1134" w:right="1134" w:bottom="24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0D" w:rsidRDefault="00EC290D" w:rsidP="00437E6E">
      <w:r>
        <w:separator/>
      </w:r>
    </w:p>
  </w:endnote>
  <w:endnote w:type="continuationSeparator" w:id="0">
    <w:p w:rsidR="00EC290D" w:rsidRDefault="00EC290D" w:rsidP="0043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0D" w:rsidRDefault="00EC290D" w:rsidP="00437E6E">
      <w:r>
        <w:separator/>
      </w:r>
    </w:p>
  </w:footnote>
  <w:footnote w:type="continuationSeparator" w:id="0">
    <w:p w:rsidR="00EC290D" w:rsidRDefault="00EC290D" w:rsidP="0043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75"/>
    <w:rsid w:val="00036778"/>
    <w:rsid w:val="000B29D5"/>
    <w:rsid w:val="000E193C"/>
    <w:rsid w:val="0015629D"/>
    <w:rsid w:val="00160171"/>
    <w:rsid w:val="00167D3D"/>
    <w:rsid w:val="001F07A2"/>
    <w:rsid w:val="0024129E"/>
    <w:rsid w:val="00294375"/>
    <w:rsid w:val="00312C6C"/>
    <w:rsid w:val="0032230E"/>
    <w:rsid w:val="003D60B9"/>
    <w:rsid w:val="003E426D"/>
    <w:rsid w:val="00407E3A"/>
    <w:rsid w:val="00437E6E"/>
    <w:rsid w:val="004D7E97"/>
    <w:rsid w:val="004F6F6B"/>
    <w:rsid w:val="00587B3E"/>
    <w:rsid w:val="00590947"/>
    <w:rsid w:val="005B08D9"/>
    <w:rsid w:val="006251CB"/>
    <w:rsid w:val="006A139A"/>
    <w:rsid w:val="007123D4"/>
    <w:rsid w:val="007A731E"/>
    <w:rsid w:val="007B27F9"/>
    <w:rsid w:val="00815B35"/>
    <w:rsid w:val="0086339B"/>
    <w:rsid w:val="0088264C"/>
    <w:rsid w:val="008934B9"/>
    <w:rsid w:val="008D1B07"/>
    <w:rsid w:val="00913DD1"/>
    <w:rsid w:val="00997E8B"/>
    <w:rsid w:val="009E0EB9"/>
    <w:rsid w:val="00A265C1"/>
    <w:rsid w:val="00A62886"/>
    <w:rsid w:val="00A65465"/>
    <w:rsid w:val="00AB0B33"/>
    <w:rsid w:val="00AC76FB"/>
    <w:rsid w:val="00B10888"/>
    <w:rsid w:val="00B45320"/>
    <w:rsid w:val="00B8368E"/>
    <w:rsid w:val="00C659FA"/>
    <w:rsid w:val="00D059E9"/>
    <w:rsid w:val="00D27841"/>
    <w:rsid w:val="00D557ED"/>
    <w:rsid w:val="00DA35A3"/>
    <w:rsid w:val="00DB0ECC"/>
    <w:rsid w:val="00EC290D"/>
    <w:rsid w:val="00ED7AF0"/>
    <w:rsid w:val="00F36E4A"/>
    <w:rsid w:val="00F637DE"/>
    <w:rsid w:val="00FD2BF5"/>
    <w:rsid w:val="00FE79A6"/>
    <w:rsid w:val="00FF110C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D8649"/>
  <w15:docId w15:val="{844585D1-21EA-46EB-915D-0960065A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E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E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Pathology</dc:creator>
  <cp:keywords/>
  <dc:description/>
  <cp:lastModifiedBy>Zhangjing</cp:lastModifiedBy>
  <cp:revision>3</cp:revision>
  <cp:lastPrinted>2014-04-24T01:04:00Z</cp:lastPrinted>
  <dcterms:created xsi:type="dcterms:W3CDTF">2016-04-23T04:48:00Z</dcterms:created>
  <dcterms:modified xsi:type="dcterms:W3CDTF">2016-04-23T04:50:00Z</dcterms:modified>
</cp:coreProperties>
</file>