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B176" w14:textId="7A2CE91B" w:rsidR="00E522EA" w:rsidRDefault="00E522EA" w:rsidP="00E522E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清华大学实验动物中心活体动物带进带出申请</w:t>
      </w:r>
    </w:p>
    <w:p w14:paraId="6BC269BD" w14:textId="2A985CFC" w:rsidR="00E522EA" w:rsidRDefault="00E522EA" w:rsidP="00E522EA">
      <w:pPr>
        <w:rPr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8F6D401" wp14:editId="1FE83726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171700" cy="891540"/>
                <wp:effectExtent l="9525" t="9525" r="9525" b="1333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91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7BE21" id="矩形 4" o:spid="_x0000_s1026" style="position:absolute;left:0;text-align:left;margin-left:243pt;margin-top:0;width:171pt;height:70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FYOQIAAFYEAAAOAAAAZHJzL2Uyb0RvYy54bWysVF2O0zAQfkfiDpbfaZqqpduo6WrVpQhp&#10;gZUWDuA6TmLhP8Zu03IZJN72EBwHcQ3GTlq68IbIg+XxzHye+b5xltcHrchegJfWlDQfjSkRhttK&#10;mqakHz9sXlxR4gMzFVPWiJIehafXq+fPlp0rxMS2VlUCCIIYX3SupG0Irsgyz1uhmR9ZJww6awua&#10;BTShySpgHaJrlU3G45dZZ6FyYLnwHk9veyddJfy6Fjy8r2svAlElxdpCWiGt27hmqyUrGmCulXwo&#10;g/1DFZpJg5eeoW5ZYGQH8i8oLTlYb+sw4lZntq4lF6kH7CYf/9HNQ8ucSL0gOd6dafL/D5a/298D&#10;kVVJp5QYplGin18ff3z/RqaRm875AkMe3D3E7ry7s/yTJ8auW2YacQNgu1awCivKY3z2JCEaHlPJ&#10;tntrK4Rmu2ATTYcadAREAsghqXE8qyEOgXA8nOTzfD5G0Tj6rhb5bJrkylhxynbgw2thNYmbkgKq&#10;ndDZ/s6HWA0rTiGpeqtktZFKJQOa7VoB2TOcjE36+lzlWtafnq7zfWjC85cYypCupIvZZJZSn/iG&#10;pBP+GL9EEJJ4CaFlwPlXUmOLMWaYyMjpK1Ol6QxMqn6P/SgzkBx57fXZ2uqIHIPthxsfI25aC18o&#10;6XCwS+o/7xgIStQbgzot8ikSSUIyprP5BA249GwvPcxwhCppoKTfrkP/enYOZNPiTXnq3dgb1LaW&#10;ifaoe1/VUCwOb2JveGjxdVzaKer372D1CwAA//8DAFBLAwQUAAYACAAAACEACyYtQd4AAAAIAQAA&#10;DwAAAGRycy9kb3ducmV2LnhtbEyPT2vCQBDF7wW/wzJCb3VTCSGk2YgUpFaKYFrodc1O/mB2NmZX&#10;Tb99p6d6GWZ4jze/l68m24srjr5zpOB5EYFAqpzpqFHw9bl5SkH4oMno3hEq+EEPq2L2kOvMuBsd&#10;8FqGRnAI+UwraEMYMil91aLVfuEGJNZqN1od+BwbaUZ943Dby2UUJdLqjvhDqwd8bbE6lRerYIfb&#10;/fa7Ptjw4ZK63J2r97e9V+pxPq1fQAScwr8Z/vAZHQpmOroLGS96BXGacJeggCfL6TLl5ci+OIpB&#10;Frm8L1D8AgAA//8DAFBLAQItABQABgAIAAAAIQC2gziS/gAAAOEBAAATAAAAAAAAAAAAAAAAAAAA&#10;AABbQ29udGVudF9UeXBlc10ueG1sUEsBAi0AFAAGAAgAAAAhADj9If/WAAAAlAEAAAsAAAAAAAAA&#10;AAAAAAAALwEAAF9yZWxzLy5yZWxzUEsBAi0AFAAGAAgAAAAhAJJcMVg5AgAAVgQAAA4AAAAAAAAA&#10;AAAAAAAALgIAAGRycy9lMm9Eb2MueG1sUEsBAi0AFAAGAAgAAAAhAAsmLUHeAAAACAEAAA8AAAAA&#10;AAAAAAAAAAAAkwQAAGRycy9kb3ducmV2LnhtbFBLBQYAAAAABAAEAPMAAACeBQAAAAA=&#10;" strokecolor="red">
                <v:fill opacity="0"/>
              </v:rect>
            </w:pict>
          </mc:Fallback>
        </mc:AlternateContent>
      </w:r>
      <w:r>
        <w:rPr>
          <w:sz w:val="24"/>
        </w:rPr>
        <w:t xml:space="preserve">                                         </w:t>
      </w:r>
      <w:r>
        <w:rPr>
          <w:rFonts w:hint="eastAsia"/>
          <w:color w:val="FF0000"/>
          <w:sz w:val="24"/>
        </w:rPr>
        <w:t>此处供委员会使用</w:t>
      </w:r>
    </w:p>
    <w:p w14:paraId="1C5F62E3" w14:textId="77777777" w:rsidR="00E522EA" w:rsidRDefault="00E522EA" w:rsidP="00E522EA">
      <w:pPr>
        <w:rPr>
          <w:color w:val="FF0000"/>
          <w:sz w:val="24"/>
        </w:rPr>
      </w:pPr>
      <w:r>
        <w:rPr>
          <w:sz w:val="24"/>
        </w:rPr>
        <w:t xml:space="preserve">                                         </w:t>
      </w:r>
      <w:r>
        <w:rPr>
          <w:rFonts w:hint="eastAsia"/>
          <w:color w:val="FF0000"/>
          <w:sz w:val="24"/>
        </w:rPr>
        <w:t>计划调整编号</w:t>
      </w:r>
      <w:r>
        <w:rPr>
          <w:color w:val="FF0000"/>
          <w:sz w:val="24"/>
        </w:rPr>
        <w:t xml:space="preserve">   </w:t>
      </w:r>
    </w:p>
    <w:p w14:paraId="12614F3F" w14:textId="0B8B7E49" w:rsidR="00E522EA" w:rsidRDefault="00E522EA" w:rsidP="00E522EA">
      <w:pPr>
        <w:rPr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2FF8AA" wp14:editId="654E6527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143000" cy="0"/>
                <wp:effectExtent l="9525" t="9525" r="9525" b="952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C41FB" id="直接连接符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BPLwIAADMEAAAOAAAAZHJzL2Uyb0RvYy54bWysU8GO0zAQvSPxD5bvbZI2Ld1o0xVqWi4L&#10;rLTLB7i201g4tmW7TSvEL/ADSNzgxJE7f8PyGYzdptqFC0JcxmN75vnNzPPl1b6VaMetE1qVOBum&#10;GHFFNRNqU+I3d6vBDCPniWJEasVLfOAOX82fPrnsTMFHutGScYsARLmiMyVuvDdFkjja8Ja4oTZc&#10;wWWtbUs8bO0mYZZ0gN7KZJSm06TTlhmrKXcOTqvjJZ5H/Lrm1L+ua8c9kiUGbj5aG+062GR+SYqN&#10;JaYR9ESD/AOLlggFj56hKuIJ2lrxB1QrqNVO135IdZvouhaUxxqgmiz9rZrbhhgea4HmOHNuk/t/&#10;sPTV7sYiwUo8xkiRFkZ0//Hbjw+ff37/BPb+6xc0Dk3qjCsgdqFubCiT7tWtudb0rUNKLxqiNjyS&#10;vTsYQMhCRvIoJWycgafW3UvNIIZsvY4d29e2DZDQC7SPgzmcB8P3HlE4zLJ8nKYwP9rfJaToE411&#10;/gXXLQpOiaVQoWekILtr5wMRUvQh4VjplZAyzl0q1JX4YjKaxASnpWDhMoQ5u1kvpEU7AspZreD1&#10;KBYAexRm9VaxCNZwwpYn3xMhjz7ESxXwoBSgc/KO0nh3kV4sZ8tZPshH0+UgT6tq8Hy1yAfTVfZs&#10;Uo2rxaLK3gdqWV40gjGuArtepln+dzI4fZijwM5CPbcheYwe+wVk+zWSjrMM4zsKYa3Z4cb2MwZl&#10;xuDTLwrSf7gH/+Ffn/8CAAD//wMAUEsDBBQABgAIAAAAIQCbkYBm2QAAAAUBAAAPAAAAZHJzL2Rv&#10;d25yZXYueG1sTI/BasMwDIbvg76DUWG31c4GoWRxShndZTutK4Xe3FhLssR2Gqtp9vZTTttF8PGL&#10;X5/yzeQ6MeIQm+A1JCsFAn0ZbOMrDYfP14c1iEjGW9MFjxp+MMKmWNzlJrPh5j9w3FMluMTHzGio&#10;ifpMyljW6ExchR49Z19hcIYYh0rawdy43HXyUalUOtN4vlCbHl9qLNv91Wmg9JuONr28tcmhPZ7U&#10;uxrVdqf1/XLaPoMgnOhvGWZ9VoeCnc7h6m0UnYb0SfEvpIEnx+tkxvOMssjlf/viFwAA//8DAFBL&#10;AQItABQABgAIAAAAIQC2gziS/gAAAOEBAAATAAAAAAAAAAAAAAAAAAAAAABbQ29udGVudF9UeXBl&#10;c10ueG1sUEsBAi0AFAAGAAgAAAAhADj9If/WAAAAlAEAAAsAAAAAAAAAAAAAAAAALwEAAF9yZWxz&#10;Ly5yZWxzUEsBAi0AFAAGAAgAAAAhAE8NQE8vAgAAMwQAAA4AAAAAAAAAAAAAAAAALgIAAGRycy9l&#10;Mm9Eb2MueG1sUEsBAi0AFAAGAAgAAAAhAJuRgGbZAAAABQEAAA8AAAAAAAAAAAAAAAAAiQQAAGRy&#10;cy9kb3ducmV2LnhtbFBLBQYAAAAABAAEAPMAAACPBQAAAAA=&#10;" strokecolor="red"/>
            </w:pict>
          </mc:Fallback>
        </mc:AlternateContent>
      </w:r>
      <w:r>
        <w:rPr>
          <w:sz w:val="24"/>
        </w:rPr>
        <w:t xml:space="preserve">                                         </w:t>
      </w:r>
      <w:r>
        <w:rPr>
          <w:rFonts w:hint="eastAsia"/>
          <w:color w:val="FF0000"/>
          <w:sz w:val="24"/>
        </w:rPr>
        <w:t>批</w:t>
      </w:r>
      <w:r>
        <w:rPr>
          <w:color w:val="FF0000"/>
          <w:sz w:val="24"/>
        </w:rPr>
        <w:t xml:space="preserve"> </w:t>
      </w:r>
      <w:r>
        <w:rPr>
          <w:rFonts w:hint="eastAsia"/>
          <w:color w:val="FF0000"/>
          <w:sz w:val="24"/>
        </w:rPr>
        <w:t>准</w:t>
      </w:r>
      <w:r>
        <w:rPr>
          <w:color w:val="FF0000"/>
          <w:sz w:val="24"/>
        </w:rPr>
        <w:t xml:space="preserve"> </w:t>
      </w:r>
      <w:r>
        <w:rPr>
          <w:rFonts w:hint="eastAsia"/>
          <w:color w:val="FF0000"/>
          <w:sz w:val="24"/>
        </w:rPr>
        <w:t>日</w:t>
      </w:r>
      <w:r>
        <w:rPr>
          <w:color w:val="FF0000"/>
          <w:sz w:val="24"/>
        </w:rPr>
        <w:t xml:space="preserve"> </w:t>
      </w:r>
      <w:r>
        <w:rPr>
          <w:rFonts w:hint="eastAsia"/>
          <w:color w:val="FF0000"/>
          <w:sz w:val="24"/>
        </w:rPr>
        <w:t>期</w:t>
      </w:r>
      <w:r>
        <w:rPr>
          <w:color w:val="FF0000"/>
          <w:sz w:val="24"/>
        </w:rPr>
        <w:t xml:space="preserve">     </w:t>
      </w:r>
    </w:p>
    <w:p w14:paraId="3A29E0E1" w14:textId="3BEB0EC3" w:rsidR="00E522EA" w:rsidRDefault="00E522EA" w:rsidP="00E522EA">
      <w:pPr>
        <w:rPr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63647A" wp14:editId="32352577">
                <wp:simplePos x="0" y="0"/>
                <wp:positionH relativeFrom="column">
                  <wp:posOffset>4000500</wp:posOffset>
                </wp:positionH>
                <wp:positionV relativeFrom="paragraph">
                  <wp:posOffset>194310</wp:posOffset>
                </wp:positionV>
                <wp:extent cx="1143000" cy="0"/>
                <wp:effectExtent l="9525" t="13335" r="9525" b="571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702F6" id="直接连接符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5.3pt" to="4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kuLwIAADMEAAAOAAAAZHJzL2Uyb0RvYy54bWysU82O0zAQviPxDpbvbZJuurRR0xVqWi4L&#10;VNrlAVzbaSwc27LdphXiFXgBJG5w4sidt2F5DMbuj7ZwQYjLeGzPfP5m5vPkZtdKtOXWCa1KnPVT&#10;jLiimgm1LvGb+0VvhJHzRDEiteIl3nOHb6ZPn0w6U/CBbrRk3CIAUa7oTIkb702RJI42vCWurw1X&#10;cFlr2xIPW7tOmCUdoLcyGaTpddJpy4zVlDsHp9XhEk8jfl1z6l/XteMeyRIDNx+tjXYVbDKdkGJt&#10;iWkEPdIg/8CiJULBo2eoiniCNlb8AdUKarXTte9T3Sa6rgXlsQaoJkt/q+auIYbHWqA5zpzb5P4f&#10;LH21XVokWIkHGCnSwogePn778eHzz++fwD58/YIGoUmdcQXEztTShjLpTt2ZW03fOqT0rCFqzSPZ&#10;+70BhCxkJBcpYeMMPLXqXmoGMWTjdezYrrZtgIReoF0czP48GL7ziMJhluVXaQrzo6e7hBSnRGOd&#10;f8F1i4JTYilU6BkpyPbW+UCEFKeQcKz0QkgZ5y4V6ko8Hg6GMcFpKVi4DGHOrlczadGWgHIWC3g9&#10;igXALsKs3igWwRpO2PzoeyLkwYd4qQIelAJ0jt5BGu/G6Xg+mo/yXj64nvfytKp6zxezvHe9yJ4N&#10;q6tqNquy94FalheNYIyrwO4k0yz/OxkcP8xBYGehntuQXKLHfgHZ0xpJx1mG8R2EsNJsv7SnGYMy&#10;Y/DxFwXpP96D//ivT38BAAD//wMAUEsDBBQABgAIAAAAIQDG+8833AAAAAkBAAAPAAAAZHJzL2Rv&#10;d25yZXYueG1sTI/BTsMwEETvSPyDtUjcqB0qWVWIU1UILnCiVJW4ufGShMTrEG/T8Pe44kCPOzua&#10;eVOsZ9+LCcfYBjKQLRQIpCq4lmoDu/fnuxWIyJac7QOhgR+MsC6vrwqbu3CiN5y2XIsUQjG3Bhrm&#10;IZcyVg16GxdhQEq/zzB6y+kca+lGe0rhvpf3SmnpbUupobEDPjZYddujN8D6i/dOf7902a7bf6hX&#10;NanNkzG3N/PmAQTjzP9mOOMndCgT0yEcyUXRG9BLlbawgaXSIJJhlZ2Fw58gy0JeLih/AQAA//8D&#10;AFBLAQItABQABgAIAAAAIQC2gziS/gAAAOEBAAATAAAAAAAAAAAAAAAAAAAAAABbQ29udGVudF9U&#10;eXBlc10ueG1sUEsBAi0AFAAGAAgAAAAhADj9If/WAAAAlAEAAAsAAAAAAAAAAAAAAAAALwEAAF9y&#10;ZWxzLy5yZWxzUEsBAi0AFAAGAAgAAAAhAJOamS4vAgAAMwQAAA4AAAAAAAAAAAAAAAAALgIAAGRy&#10;cy9lMm9Eb2MueG1sUEsBAi0AFAAGAAgAAAAhAMb7zzfcAAAACQEAAA8AAAAAAAAAAAAAAAAAiQQA&#10;AGRycy9kb3ducmV2LnhtbFBLBQYAAAAABAAEAPMAAACSBQAAAAA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28A8A" wp14:editId="0E0E647D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143000" cy="0"/>
                <wp:effectExtent l="9525" t="9525" r="9525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F9BA9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vOMLwIAADMEAAAOAAAAZHJzL2Uyb0RvYy54bWysU02O0zAY3SNxByv7NkknHdqo6QglDZsB&#10;Ks1wANd2GgvHtmy3aYW4AhdAYgcrluy5DcMx+Oz+QGGDEBvHjj8/v++959nNrhNoy4zlShZROkwi&#10;xCRRlMt1Eb26rweTCFmHJcVCSVZEe2ajm/njR7Ne52ykWiUoMwhApM17XUStczqPY0ta1mE7VJpJ&#10;2GyU6bCDpVnH1OAe0DsRj5LkOu6VodoowqyFv9VhM5oH/KZhxL1sGsscEkUE3FwYTRhXfoznM5yv&#10;DdYtJ0ca+B9YdJhLuPQMVWGH0cbwP6A6ToyyqnFDorpYNQ0nLPQA3aTJb93ctViz0AuIY/VZJvv/&#10;YMmL7dIgTsG7CEncgUUP7798e/fx+9cPMD58/oRSL1KvbQ61pVwa3ybZyTt9q8hri6QqWyzXLJC9&#10;32tACCfiiyN+YTVcteqfKwo1eONUUGzXmM5DghZoF4zZn41hO4cI/EzT7CpJwD9y2otxfjqojXXP&#10;mOqQnxSR4NJrhnO8vbUOqEPpqcT/lqrmQgTfhUR9EU3Ho3E4YJXg1G/6MmvWq1IYtMWQnLqG20NY&#10;AOyizKiNpAGsZZgujnOHuTjMoV5IjwetAJ3j7BCNN9NkupgsJtkgG10vBllSVYOndZkNruv0ybi6&#10;qsqySt96ammWt5xSJj27U0zT7O9icHwwh4Cdg3qWIb5ED3oB2dM3kA5eevsOQVgpul8aL623FZIZ&#10;io+vyEf/13Wo+vnW5z8AAAD//wMAUEsDBBQABgAIAAAAIQCbkYBm2QAAAAUBAAAPAAAAZHJzL2Rv&#10;d25yZXYueG1sTI/BasMwDIbvg76DUWG31c4GoWRxShndZTutK4Xe3FhLssR2Gqtp9vZTTttF8PGL&#10;X5/yzeQ6MeIQm+A1JCsFAn0ZbOMrDYfP14c1iEjGW9MFjxp+MMKmWNzlJrPh5j9w3FMluMTHzGio&#10;ifpMyljW6ExchR49Z19hcIYYh0rawdy43HXyUalUOtN4vlCbHl9qLNv91Wmg9JuONr28tcmhPZ7U&#10;uxrVdqf1/XLaPoMgnOhvGWZ9VoeCnc7h6m0UnYb0SfEvpIEnx+tkxvOMssjlf/viFwAA//8DAFBL&#10;AQItABQABgAIAAAAIQC2gziS/gAAAOEBAAATAAAAAAAAAAAAAAAAAAAAAABbQ29udGVudF9UeXBl&#10;c10ueG1sUEsBAi0AFAAGAAgAAAAhADj9If/WAAAAlAEAAAsAAAAAAAAAAAAAAAAALwEAAF9yZWxz&#10;Ly5yZWxzUEsBAi0AFAAGAAgAAAAhAPci84wvAgAAMwQAAA4AAAAAAAAAAAAAAAAALgIAAGRycy9l&#10;Mm9Eb2MueG1sUEsBAi0AFAAGAAgAAAAhAJuRgGbZAAAABQEAAA8AAAAAAAAAAAAAAAAAiQQAAGRy&#10;cy9kb3ducmV2LnhtbFBLBQYAAAAABAAEAPMAAACPBQAAAAA=&#10;" strokecolor="red"/>
            </w:pict>
          </mc:Fallback>
        </mc:AlternateContent>
      </w:r>
      <w:r>
        <w:rPr>
          <w:sz w:val="24"/>
        </w:rPr>
        <w:t xml:space="preserve">                                         </w:t>
      </w:r>
      <w:r>
        <w:rPr>
          <w:rFonts w:hint="eastAsia"/>
          <w:color w:val="FF0000"/>
          <w:sz w:val="24"/>
        </w:rPr>
        <w:t>终</w:t>
      </w:r>
      <w:r>
        <w:rPr>
          <w:color w:val="FF0000"/>
          <w:sz w:val="24"/>
        </w:rPr>
        <w:t xml:space="preserve"> </w:t>
      </w:r>
      <w:r>
        <w:rPr>
          <w:rFonts w:hint="eastAsia"/>
          <w:color w:val="FF0000"/>
          <w:sz w:val="24"/>
        </w:rPr>
        <w:t>止</w:t>
      </w:r>
      <w:r>
        <w:rPr>
          <w:color w:val="FF0000"/>
          <w:sz w:val="24"/>
        </w:rPr>
        <w:t xml:space="preserve"> </w:t>
      </w:r>
      <w:r>
        <w:rPr>
          <w:rFonts w:hint="eastAsia"/>
          <w:color w:val="FF0000"/>
          <w:sz w:val="24"/>
        </w:rPr>
        <w:t>日</w:t>
      </w:r>
      <w:r>
        <w:rPr>
          <w:color w:val="FF0000"/>
          <w:sz w:val="24"/>
        </w:rPr>
        <w:t xml:space="preserve"> </w:t>
      </w:r>
      <w:r>
        <w:rPr>
          <w:rFonts w:hint="eastAsia"/>
          <w:color w:val="FF0000"/>
          <w:sz w:val="24"/>
        </w:rPr>
        <w:t>期</w:t>
      </w:r>
      <w:r>
        <w:rPr>
          <w:color w:val="FF0000"/>
          <w:sz w:val="24"/>
        </w:rPr>
        <w:t xml:space="preserve">     </w:t>
      </w:r>
    </w:p>
    <w:p w14:paraId="71B8A998" w14:textId="0F13D9CC" w:rsidR="00B92804" w:rsidRDefault="00B92804"/>
    <w:p w14:paraId="1C43DA00" w14:textId="77777777" w:rsidR="00E468C4" w:rsidRDefault="00E468C4" w:rsidP="00E468C4">
      <w:pPr>
        <w:numPr>
          <w:ilvl w:val="0"/>
          <w:numId w:val="4"/>
        </w:numPr>
        <w:rPr>
          <w:rFonts w:ascii="华文楷体" w:eastAsia="华文楷体" w:hAnsi="华文楷体" w:hint="eastAsia"/>
          <w:sz w:val="18"/>
          <w:szCs w:val="18"/>
        </w:rPr>
      </w:pPr>
      <w:r>
        <w:rPr>
          <w:rFonts w:ascii="华文楷体" w:eastAsia="华文楷体" w:hAnsi="华文楷体" w:hint="eastAsia"/>
          <w:sz w:val="18"/>
          <w:szCs w:val="18"/>
        </w:rPr>
        <w:t>为节省审批时间和节约纸张，请</w:t>
      </w:r>
      <w:r>
        <w:rPr>
          <w:rFonts w:ascii="华文楷体" w:eastAsia="华文楷体" w:hAnsi="华文楷体" w:hint="eastAsia"/>
          <w:color w:val="FF0000"/>
          <w:sz w:val="18"/>
          <w:szCs w:val="18"/>
        </w:rPr>
        <w:t>首先</w:t>
      </w:r>
      <w:r>
        <w:rPr>
          <w:rFonts w:ascii="华文楷体" w:eastAsia="华文楷体" w:hAnsi="华文楷体" w:hint="eastAsia"/>
          <w:sz w:val="18"/>
          <w:szCs w:val="18"/>
        </w:rPr>
        <w:t>e-mail本申请书</w:t>
      </w:r>
      <w:r>
        <w:rPr>
          <w:rFonts w:ascii="华文楷体" w:eastAsia="华文楷体" w:hAnsi="华文楷体" w:hint="eastAsia"/>
          <w:color w:val="FF0000"/>
          <w:sz w:val="18"/>
          <w:szCs w:val="18"/>
        </w:rPr>
        <w:t>电子版</w:t>
      </w:r>
      <w:r>
        <w:rPr>
          <w:rFonts w:ascii="华文楷体" w:eastAsia="华文楷体" w:hAnsi="华文楷体" w:hint="eastAsia"/>
          <w:sz w:val="18"/>
          <w:szCs w:val="18"/>
        </w:rPr>
        <w:t>至清华大学实验动物使用和管理委员会（IACUC）工作邮箱（</w:t>
      </w:r>
      <w:hyperlink r:id="rId7" w:history="1">
        <w:r>
          <w:rPr>
            <w:rStyle w:val="aa"/>
            <w:rFonts w:ascii="华文楷体" w:eastAsia="华文楷体" w:hAnsi="华文楷体" w:hint="eastAsia"/>
            <w:sz w:val="18"/>
            <w:szCs w:val="18"/>
          </w:rPr>
          <w:t>iacuc@mail.tsinghua.edu.cn</w:t>
        </w:r>
      </w:hyperlink>
      <w:r>
        <w:rPr>
          <w:rFonts w:ascii="华文楷体" w:eastAsia="华文楷体" w:hAnsi="华文楷体" w:hint="eastAsia"/>
          <w:sz w:val="18"/>
          <w:szCs w:val="18"/>
        </w:rPr>
        <w:t>）。</w:t>
      </w:r>
    </w:p>
    <w:p w14:paraId="720EF0F0" w14:textId="11AF34F1" w:rsidR="00E468C4" w:rsidRDefault="00E468C4" w:rsidP="00E468C4">
      <w:pPr>
        <w:numPr>
          <w:ilvl w:val="0"/>
          <w:numId w:val="4"/>
        </w:numPr>
        <w:rPr>
          <w:rFonts w:ascii="华文楷体" w:eastAsia="华文楷体" w:hAnsi="华文楷体" w:hint="eastAsia"/>
          <w:sz w:val="18"/>
          <w:szCs w:val="18"/>
        </w:rPr>
      </w:pPr>
      <w:r>
        <w:rPr>
          <w:rFonts w:ascii="华文楷体" w:eastAsia="华文楷体" w:hAnsi="华文楷体" w:hint="eastAsia"/>
          <w:sz w:val="18"/>
          <w:szCs w:val="18"/>
        </w:rPr>
        <w:t>接收后1~3个工作日回复。</w:t>
      </w:r>
    </w:p>
    <w:p w14:paraId="7840B940" w14:textId="00C922E2" w:rsidR="00E522EA" w:rsidRPr="00E468C4" w:rsidRDefault="00E468C4" w:rsidP="00B55F7D">
      <w:pPr>
        <w:numPr>
          <w:ilvl w:val="0"/>
          <w:numId w:val="4"/>
        </w:numPr>
      </w:pPr>
      <w:r w:rsidRPr="00E468C4">
        <w:rPr>
          <w:rFonts w:ascii="华文楷体" w:eastAsia="华文楷体" w:hAnsi="华文楷体" w:hint="eastAsia"/>
          <w:sz w:val="18"/>
          <w:szCs w:val="18"/>
        </w:rPr>
        <w:t>活体动物带进带出申请被批准后，PI签字后正式生效。</w:t>
      </w:r>
    </w:p>
    <w:p w14:paraId="3F4BE6DB" w14:textId="77777777" w:rsidR="00E468C4" w:rsidRPr="00E468C4" w:rsidRDefault="00E468C4" w:rsidP="00E468C4">
      <w:pPr>
        <w:ind w:left="36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02"/>
      </w:tblGrid>
      <w:tr w:rsidR="00E522EA" w14:paraId="10A6ED7A" w14:textId="77777777" w:rsidTr="001E23C8">
        <w:trPr>
          <w:trHeight w:val="620"/>
        </w:trPr>
        <w:tc>
          <w:tcPr>
            <w:tcW w:w="8302" w:type="dxa"/>
            <w:vAlign w:val="center"/>
          </w:tcPr>
          <w:p w14:paraId="64CC6761" w14:textId="40B03BD8" w:rsidR="00E522EA" w:rsidRPr="001E23C8" w:rsidRDefault="001E23C8">
            <w:pPr>
              <w:rPr>
                <w:u w:val="single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一、</w:t>
            </w:r>
            <w:r w:rsidR="008D3409" w:rsidRPr="008D3409">
              <w:rPr>
                <w:rFonts w:ascii="宋体" w:cs="宋体" w:hint="eastAsia"/>
                <w:b/>
                <w:kern w:val="0"/>
                <w:szCs w:val="21"/>
              </w:rPr>
              <w:t>实验动物研究及使用计划（Animal Protocol）</w:t>
            </w:r>
            <w:r w:rsidR="00E522EA">
              <w:rPr>
                <w:rFonts w:ascii="宋体" w:cs="宋体" w:hint="eastAsia"/>
                <w:b/>
                <w:kern w:val="0"/>
                <w:szCs w:val="21"/>
              </w:rPr>
              <w:t>编号：</w:t>
            </w:r>
            <w:r>
              <w:rPr>
                <w:rFonts w:ascii="宋体" w:cs="宋体" w:hint="eastAsia"/>
                <w:b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cs="宋体"/>
                <w:b/>
                <w:kern w:val="0"/>
                <w:szCs w:val="21"/>
                <w:u w:val="single"/>
              </w:rPr>
              <w:t xml:space="preserve">              </w:t>
            </w:r>
          </w:p>
        </w:tc>
      </w:tr>
      <w:tr w:rsidR="00E522EA" w14:paraId="237A5284" w14:textId="77777777" w:rsidTr="00941C8D">
        <w:tc>
          <w:tcPr>
            <w:tcW w:w="8302" w:type="dxa"/>
          </w:tcPr>
          <w:p w14:paraId="60C5E8A1" w14:textId="34970429" w:rsidR="00E522EA" w:rsidRPr="003F4309" w:rsidRDefault="001E23C8" w:rsidP="001E23C8">
            <w:pPr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二、</w:t>
            </w:r>
            <w:r w:rsidR="00E522EA" w:rsidRPr="003F4309">
              <w:rPr>
                <w:rFonts w:asciiTheme="minorEastAsia" w:hAnsiTheme="minorEastAsia"/>
                <w:b/>
                <w:szCs w:val="21"/>
              </w:rPr>
              <w:t>必要性说明</w:t>
            </w:r>
          </w:p>
        </w:tc>
      </w:tr>
      <w:tr w:rsidR="00E522EA" w14:paraId="60BE8DE6" w14:textId="77777777" w:rsidTr="007A34CF">
        <w:trPr>
          <w:trHeight w:val="1655"/>
        </w:trPr>
        <w:tc>
          <w:tcPr>
            <w:tcW w:w="8302" w:type="dxa"/>
          </w:tcPr>
          <w:p w14:paraId="158C4A4E" w14:textId="3EF63A98" w:rsidR="00E522EA" w:rsidRDefault="007A34CF">
            <w:r>
              <w:rPr>
                <w:rFonts w:hint="eastAsia"/>
              </w:rPr>
              <w:t>（一）</w:t>
            </w:r>
            <w:r w:rsidR="001E23C8" w:rsidRPr="00E522EA">
              <w:rPr>
                <w:rFonts w:hint="eastAsia"/>
              </w:rPr>
              <w:t>说明</w:t>
            </w:r>
            <w:r w:rsidR="001E23C8">
              <w:rPr>
                <w:rFonts w:hint="eastAsia"/>
              </w:rPr>
              <w:t>将活体动物带出动物中心的理由</w:t>
            </w:r>
            <w:r w:rsidR="00F37EB0">
              <w:rPr>
                <w:rFonts w:hint="eastAsia"/>
              </w:rPr>
              <w:t>、</w:t>
            </w:r>
            <w:r w:rsidR="00F37EB0" w:rsidRPr="00E522EA">
              <w:rPr>
                <w:rFonts w:hint="eastAsia"/>
              </w:rPr>
              <w:t>必要性</w:t>
            </w:r>
            <w:r w:rsidR="00F37EB0">
              <w:rPr>
                <w:rFonts w:hint="eastAsia"/>
              </w:rPr>
              <w:t>？</w:t>
            </w:r>
          </w:p>
          <w:p w14:paraId="4164618C" w14:textId="77777777" w:rsidR="00F37EB0" w:rsidRPr="007A34CF" w:rsidRDefault="00F37EB0"/>
          <w:p w14:paraId="2A801E72" w14:textId="1BEB2B90" w:rsidR="00F37EB0" w:rsidRDefault="007A34CF">
            <w:r>
              <w:rPr>
                <w:rFonts w:hint="eastAsia"/>
              </w:rPr>
              <w:t>（二）</w:t>
            </w:r>
            <w:r w:rsidR="00F37EB0" w:rsidRPr="00E522EA">
              <w:rPr>
                <w:rFonts w:hint="eastAsia"/>
              </w:rPr>
              <w:t>活体动物在</w:t>
            </w:r>
            <w:r w:rsidR="00F37EB0" w:rsidRPr="00E522EA">
              <w:rPr>
                <w:rFonts w:hint="eastAsia"/>
              </w:rPr>
              <w:t>PI</w:t>
            </w:r>
            <w:r w:rsidR="00F37EB0" w:rsidRPr="00E522EA">
              <w:rPr>
                <w:rFonts w:hint="eastAsia"/>
              </w:rPr>
              <w:t>实验室操作</w:t>
            </w:r>
            <w:r w:rsidR="00F37EB0">
              <w:rPr>
                <w:rFonts w:hint="eastAsia"/>
              </w:rPr>
              <w:t>时长？是否需要</w:t>
            </w:r>
            <w:r w:rsidR="00F37EB0" w:rsidRPr="00E522EA">
              <w:rPr>
                <w:rFonts w:hint="eastAsia"/>
              </w:rPr>
              <w:t>临时过夜饲养</w:t>
            </w:r>
            <w:r w:rsidR="005F7EBE">
              <w:rPr>
                <w:rFonts w:hint="eastAsia"/>
              </w:rPr>
              <w:t>（如需要请说明理由和必要性）</w:t>
            </w:r>
            <w:r w:rsidR="00F37EB0">
              <w:rPr>
                <w:rFonts w:hint="eastAsia"/>
              </w:rPr>
              <w:t>？</w:t>
            </w:r>
          </w:p>
          <w:p w14:paraId="6D7C9DCC" w14:textId="4ED3B2D3" w:rsidR="007A34CF" w:rsidRPr="00F37EB0" w:rsidRDefault="007A34CF"/>
        </w:tc>
      </w:tr>
      <w:tr w:rsidR="00E522EA" w14:paraId="440BC7E2" w14:textId="77777777" w:rsidTr="00E522EA">
        <w:trPr>
          <w:trHeight w:val="407"/>
        </w:trPr>
        <w:tc>
          <w:tcPr>
            <w:tcW w:w="8302" w:type="dxa"/>
          </w:tcPr>
          <w:p w14:paraId="61458BA9" w14:textId="086256DC" w:rsidR="00E522EA" w:rsidRDefault="001E23C8" w:rsidP="001E23C8">
            <w:r>
              <w:rPr>
                <w:rFonts w:hint="eastAsia"/>
                <w:b/>
              </w:rPr>
              <w:t>三、</w:t>
            </w:r>
            <w:r w:rsidR="00E522EA" w:rsidRPr="00E522EA">
              <w:rPr>
                <w:rFonts w:hint="eastAsia"/>
                <w:b/>
              </w:rPr>
              <w:t>活体动物带进带出</w:t>
            </w:r>
            <w:r w:rsidR="00E522EA">
              <w:rPr>
                <w:rFonts w:hint="eastAsia"/>
                <w:b/>
              </w:rPr>
              <w:t>的</w:t>
            </w:r>
            <w:r w:rsidR="00E522EA" w:rsidRPr="00E522EA">
              <w:rPr>
                <w:rFonts w:hint="eastAsia"/>
                <w:b/>
              </w:rPr>
              <w:t>风险分析</w:t>
            </w:r>
          </w:p>
        </w:tc>
      </w:tr>
      <w:tr w:rsidR="00E522EA" w14:paraId="76B2683C" w14:textId="77777777" w:rsidTr="001E23C8">
        <w:trPr>
          <w:trHeight w:val="2216"/>
        </w:trPr>
        <w:tc>
          <w:tcPr>
            <w:tcW w:w="8302" w:type="dxa"/>
          </w:tcPr>
          <w:p w14:paraId="1D11CB83" w14:textId="4EB916C3" w:rsidR="006077BB" w:rsidRDefault="00F37EB0" w:rsidP="006077BB">
            <w:pPr>
              <w:pStyle w:val="a9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活体</w:t>
            </w:r>
            <w:r w:rsidR="008D3409">
              <w:rPr>
                <w:rFonts w:hint="eastAsia"/>
              </w:rPr>
              <w:t>动物</w:t>
            </w:r>
            <w:r w:rsidR="007A34CF">
              <w:rPr>
                <w:rFonts w:hint="eastAsia"/>
              </w:rPr>
              <w:t>带出</w:t>
            </w:r>
            <w:r w:rsidR="008D3409">
              <w:rPr>
                <w:rFonts w:hint="eastAsia"/>
              </w:rPr>
              <w:t>的</w:t>
            </w:r>
            <w:r w:rsidR="001E23C8">
              <w:rPr>
                <w:rFonts w:hint="eastAsia"/>
              </w:rPr>
              <w:t>风险</w:t>
            </w:r>
            <w:r>
              <w:rPr>
                <w:rFonts w:hint="eastAsia"/>
              </w:rPr>
              <w:t>因素进行</w:t>
            </w:r>
            <w:r w:rsidR="001E23C8">
              <w:rPr>
                <w:rFonts w:hint="eastAsia"/>
              </w:rPr>
              <w:t>分析</w:t>
            </w:r>
          </w:p>
          <w:p w14:paraId="68F3E662" w14:textId="77777777" w:rsidR="006077BB" w:rsidRDefault="006077BB" w:rsidP="006077BB">
            <w:pPr>
              <w:pStyle w:val="a9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风险</w:t>
            </w:r>
            <w:r w:rsidR="001E23C8">
              <w:rPr>
                <w:rFonts w:hint="eastAsia"/>
              </w:rPr>
              <w:t>控制和防护</w:t>
            </w:r>
            <w:r w:rsidR="00F37EB0">
              <w:rPr>
                <w:rFonts w:hint="eastAsia"/>
              </w:rPr>
              <w:t>的</w:t>
            </w:r>
            <w:r w:rsidR="001E23C8">
              <w:rPr>
                <w:rFonts w:hint="eastAsia"/>
              </w:rPr>
              <w:t>措施</w:t>
            </w:r>
          </w:p>
          <w:p w14:paraId="6A4BBD84" w14:textId="6FDA34D9" w:rsidR="00E522EA" w:rsidRDefault="001E23C8" w:rsidP="006077BB">
            <w:pPr>
              <w:pStyle w:val="a9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突发情况</w:t>
            </w:r>
            <w:r w:rsidR="00F37EB0">
              <w:rPr>
                <w:rFonts w:hint="eastAsia"/>
              </w:rPr>
              <w:t>的</w:t>
            </w:r>
            <w:r>
              <w:rPr>
                <w:rFonts w:hint="eastAsia"/>
              </w:rPr>
              <w:t>处理</w:t>
            </w:r>
            <w:r w:rsidR="00F37EB0">
              <w:rPr>
                <w:rFonts w:hint="eastAsia"/>
              </w:rPr>
              <w:t>方案</w:t>
            </w:r>
          </w:p>
        </w:tc>
      </w:tr>
      <w:tr w:rsidR="00E522EA" w14:paraId="47C738EF" w14:textId="77777777" w:rsidTr="00941C8D">
        <w:tc>
          <w:tcPr>
            <w:tcW w:w="8302" w:type="dxa"/>
          </w:tcPr>
          <w:p w14:paraId="2212D6CD" w14:textId="2135F7EC" w:rsidR="00E522EA" w:rsidRDefault="001E23C8">
            <w:r>
              <w:rPr>
                <w:rFonts w:asciiTheme="minorEastAsia" w:hAnsiTheme="minorEastAsia" w:hint="eastAsia"/>
                <w:b/>
                <w:szCs w:val="21"/>
              </w:rPr>
              <w:t>四、</w:t>
            </w:r>
            <w:r w:rsidR="00E522EA" w:rsidRPr="003F4309">
              <w:rPr>
                <w:rFonts w:asciiTheme="minorEastAsia" w:hAnsiTheme="minorEastAsia" w:hint="eastAsia"/>
                <w:b/>
                <w:szCs w:val="21"/>
              </w:rPr>
              <w:t>可</w:t>
            </w:r>
            <w:r w:rsidR="00E522EA" w:rsidRPr="003F4309">
              <w:rPr>
                <w:rFonts w:asciiTheme="minorEastAsia" w:hAnsiTheme="minorEastAsia"/>
                <w:b/>
                <w:szCs w:val="21"/>
              </w:rPr>
              <w:t>行性条件</w:t>
            </w:r>
            <w:r w:rsidR="00E522EA" w:rsidRPr="003F4309">
              <w:rPr>
                <w:rFonts w:asciiTheme="minorEastAsia" w:hAnsiTheme="minorEastAsia" w:hint="eastAsia"/>
                <w:b/>
                <w:szCs w:val="21"/>
              </w:rPr>
              <w:t>分析</w:t>
            </w:r>
          </w:p>
        </w:tc>
      </w:tr>
      <w:tr w:rsidR="00E522EA" w14:paraId="25381E0C" w14:textId="77777777" w:rsidTr="00941C8D">
        <w:tc>
          <w:tcPr>
            <w:tcW w:w="8302" w:type="dxa"/>
          </w:tcPr>
          <w:p w14:paraId="5526F5F8" w14:textId="7CF4C6A2" w:rsidR="001E23C8" w:rsidRPr="005F7EBE" w:rsidRDefault="005F7EBE" w:rsidP="005F7EBE">
            <w:pPr>
              <w:tabs>
                <w:tab w:val="left" w:pos="567"/>
              </w:tabs>
              <w:snapToGrid w:val="0"/>
              <w:spacing w:line="360" w:lineRule="auto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1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、</w:t>
            </w:r>
            <w:r w:rsidR="00E522EA" w:rsidRPr="005F7EBE">
              <w:rPr>
                <w:rFonts w:asciiTheme="minorEastAsia" w:hAnsiTheme="minorEastAsia" w:hint="eastAsia"/>
                <w:b/>
                <w:bCs/>
                <w:szCs w:val="21"/>
              </w:rPr>
              <w:t>实验</w:t>
            </w:r>
            <w:r w:rsidR="00E522EA" w:rsidRPr="005F7EBE">
              <w:rPr>
                <w:rFonts w:asciiTheme="minorEastAsia" w:hAnsiTheme="minorEastAsia"/>
                <w:b/>
                <w:bCs/>
                <w:szCs w:val="21"/>
              </w:rPr>
              <w:t>开展地点</w:t>
            </w:r>
            <w:r w:rsidR="00E522EA" w:rsidRPr="005F7EBE">
              <w:rPr>
                <w:rFonts w:asciiTheme="minorEastAsia" w:hAnsiTheme="minorEastAsia" w:hint="eastAsia"/>
                <w:b/>
                <w:bCs/>
                <w:szCs w:val="21"/>
              </w:rPr>
              <w:t>及</w:t>
            </w:r>
            <w:r w:rsidR="00E522EA" w:rsidRPr="005F7EBE">
              <w:rPr>
                <w:rFonts w:asciiTheme="minorEastAsia" w:hAnsiTheme="minorEastAsia"/>
                <w:b/>
                <w:bCs/>
                <w:szCs w:val="21"/>
              </w:rPr>
              <w:t>相关仪器设备</w:t>
            </w:r>
            <w:r w:rsidR="00E522EA" w:rsidRPr="005F7EBE">
              <w:rPr>
                <w:rFonts w:asciiTheme="minorEastAsia" w:hAnsiTheme="minorEastAsia" w:hint="eastAsia"/>
                <w:bCs/>
                <w:szCs w:val="21"/>
              </w:rPr>
              <w:t>：</w:t>
            </w:r>
          </w:p>
          <w:p w14:paraId="4D8CFA1A" w14:textId="77777777" w:rsidR="006D7E1F" w:rsidRDefault="006D7E1F" w:rsidP="006D7E1F">
            <w:pPr>
              <w:tabs>
                <w:tab w:val="left" w:pos="567"/>
              </w:tabs>
              <w:snapToGrid w:val="0"/>
              <w:spacing w:line="360" w:lineRule="auto"/>
              <w:ind w:firstLineChars="100" w:firstLine="210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（</w:t>
            </w:r>
            <w:r>
              <w:rPr>
                <w:rFonts w:asciiTheme="minorEastAsia" w:hAnsiTheme="minorEastAsia" w:hint="eastAsia"/>
                <w:bCs/>
                <w:szCs w:val="21"/>
              </w:rPr>
              <w:t>1</w:t>
            </w:r>
            <w:r>
              <w:rPr>
                <w:rFonts w:asciiTheme="minorEastAsia" w:hAnsiTheme="minorEastAsia" w:hint="eastAsia"/>
                <w:bCs/>
                <w:szCs w:val="21"/>
              </w:rPr>
              <w:t>）</w:t>
            </w:r>
            <w:r w:rsidR="00E522EA" w:rsidRPr="001E23C8">
              <w:rPr>
                <w:rFonts w:asciiTheme="minorEastAsia" w:hAnsiTheme="minorEastAsia" w:hint="eastAsia"/>
                <w:bCs/>
                <w:szCs w:val="21"/>
              </w:rPr>
              <w:t>说明</w:t>
            </w:r>
            <w:r w:rsidR="001E23C8">
              <w:rPr>
                <w:rFonts w:asciiTheme="minorEastAsia" w:hAnsiTheme="minorEastAsia" w:hint="eastAsia"/>
                <w:bCs/>
                <w:szCs w:val="21"/>
              </w:rPr>
              <w:t>动物带至的</w:t>
            </w:r>
            <w:r w:rsidR="00E522EA" w:rsidRPr="001E23C8">
              <w:rPr>
                <w:rFonts w:asciiTheme="minorEastAsia" w:hAnsiTheme="minorEastAsia" w:hint="eastAsia"/>
                <w:bCs/>
                <w:szCs w:val="21"/>
              </w:rPr>
              <w:t>楼宇及房间号</w:t>
            </w:r>
          </w:p>
          <w:p w14:paraId="20718ADD" w14:textId="77777777" w:rsidR="006D7E1F" w:rsidRDefault="006D7E1F" w:rsidP="006D7E1F">
            <w:pPr>
              <w:tabs>
                <w:tab w:val="left" w:pos="567"/>
              </w:tabs>
              <w:snapToGrid w:val="0"/>
              <w:spacing w:line="360" w:lineRule="auto"/>
              <w:ind w:firstLineChars="100" w:firstLine="210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（</w:t>
            </w:r>
            <w:r>
              <w:rPr>
                <w:rFonts w:asciiTheme="minorEastAsia" w:hAnsiTheme="minorEastAsia" w:hint="eastAsia"/>
                <w:bCs/>
                <w:szCs w:val="21"/>
              </w:rPr>
              <w:t>2</w:t>
            </w:r>
            <w:r>
              <w:rPr>
                <w:rFonts w:asciiTheme="minorEastAsia" w:hAnsiTheme="minorEastAsia" w:hint="eastAsia"/>
                <w:bCs/>
                <w:szCs w:val="21"/>
              </w:rPr>
              <w:t>）</w:t>
            </w:r>
            <w:r w:rsidR="001E23C8">
              <w:rPr>
                <w:rFonts w:asciiTheme="minorEastAsia" w:hAnsiTheme="minorEastAsia" w:hint="eastAsia"/>
                <w:bCs/>
                <w:szCs w:val="21"/>
              </w:rPr>
              <w:t>是否有</w:t>
            </w:r>
            <w:r w:rsidR="00E522EA" w:rsidRPr="001E23C8">
              <w:rPr>
                <w:rFonts w:asciiTheme="minorEastAsia" w:hAnsiTheme="minorEastAsia"/>
                <w:bCs/>
                <w:szCs w:val="21"/>
              </w:rPr>
              <w:t>独立手术空间，如细胞房</w:t>
            </w:r>
            <w:r w:rsidR="005F7EBE">
              <w:rPr>
                <w:rFonts w:asciiTheme="minorEastAsia" w:hAnsiTheme="minorEastAsia" w:hint="eastAsia"/>
                <w:bCs/>
                <w:szCs w:val="21"/>
              </w:rPr>
              <w:t>、</w:t>
            </w:r>
            <w:r w:rsidR="00E522EA" w:rsidRPr="001E23C8">
              <w:rPr>
                <w:rFonts w:asciiTheme="minorEastAsia" w:hAnsiTheme="minorEastAsia"/>
                <w:bCs/>
                <w:szCs w:val="21"/>
              </w:rPr>
              <w:t>通风橱</w:t>
            </w:r>
            <w:r w:rsidR="005F7EBE">
              <w:rPr>
                <w:rFonts w:asciiTheme="minorEastAsia" w:hAnsiTheme="minorEastAsia" w:hint="eastAsia"/>
                <w:bCs/>
                <w:szCs w:val="21"/>
              </w:rPr>
              <w:t>或生物安全柜等</w:t>
            </w:r>
          </w:p>
          <w:p w14:paraId="6761CE8F" w14:textId="7F81D967" w:rsidR="005F7EBE" w:rsidRPr="001E23C8" w:rsidRDefault="006D7E1F" w:rsidP="006D7E1F">
            <w:pPr>
              <w:tabs>
                <w:tab w:val="left" w:pos="567"/>
              </w:tabs>
              <w:snapToGrid w:val="0"/>
              <w:spacing w:line="360" w:lineRule="auto"/>
              <w:ind w:firstLineChars="100" w:firstLine="210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（</w:t>
            </w:r>
            <w:r>
              <w:rPr>
                <w:rFonts w:asciiTheme="minorEastAsia" w:hAnsiTheme="minorEastAsia" w:hint="eastAsia"/>
                <w:bCs/>
                <w:szCs w:val="21"/>
              </w:rPr>
              <w:t>3</w:t>
            </w:r>
            <w:r>
              <w:rPr>
                <w:rFonts w:asciiTheme="minorEastAsia" w:hAnsiTheme="minorEastAsia" w:hint="eastAsia"/>
                <w:bCs/>
                <w:szCs w:val="21"/>
              </w:rPr>
              <w:t>）</w:t>
            </w:r>
            <w:r w:rsidR="006077BB">
              <w:rPr>
                <w:rFonts w:asciiTheme="minorEastAsia" w:hAnsiTheme="minorEastAsia" w:hint="eastAsia"/>
                <w:bCs/>
                <w:szCs w:val="21"/>
              </w:rPr>
              <w:t>实验区域是否可以保持整洁，易于消毒</w:t>
            </w:r>
            <w:r w:rsidRPr="001E23C8">
              <w:rPr>
                <w:rFonts w:asciiTheme="minorEastAsia" w:hAnsiTheme="minorEastAsia" w:hint="eastAsia"/>
                <w:bCs/>
                <w:szCs w:val="21"/>
              </w:rPr>
              <w:t xml:space="preserve"> </w:t>
            </w:r>
          </w:p>
          <w:p w14:paraId="5BFEBEDA" w14:textId="7F77A35F" w:rsidR="005F7EBE" w:rsidRPr="003A16B6" w:rsidRDefault="006D7E1F" w:rsidP="006D7E1F">
            <w:pPr>
              <w:tabs>
                <w:tab w:val="left" w:pos="567"/>
              </w:tabs>
              <w:snapToGrid w:val="0"/>
              <w:spacing w:line="360" w:lineRule="auto"/>
              <w:ind w:firstLineChars="200" w:firstLine="422"/>
              <w:rPr>
                <w:rFonts w:asciiTheme="minorEastAsia" w:hAnsiTheme="minorEastAsia" w:hint="eastAsia"/>
                <w:b/>
                <w:bCs/>
                <w:szCs w:val="21"/>
              </w:rPr>
            </w:pPr>
            <w:r w:rsidRPr="003A16B6">
              <w:rPr>
                <w:rFonts w:asciiTheme="minorEastAsia" w:hAnsiTheme="minorEastAsia" w:hint="eastAsia"/>
                <w:b/>
                <w:bCs/>
                <w:szCs w:val="21"/>
              </w:rPr>
              <w:t>以上请提供照片备注文字说明</w:t>
            </w:r>
          </w:p>
          <w:p w14:paraId="0942CD6F" w14:textId="43F4B086" w:rsidR="005F7EBE" w:rsidRDefault="005F7EBE" w:rsidP="005F7EBE">
            <w:pPr>
              <w:tabs>
                <w:tab w:val="left" w:pos="567"/>
              </w:tabs>
              <w:snapToGrid w:val="0"/>
              <w:spacing w:line="360" w:lineRule="auto"/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2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、动物实验临时饲养区域</w:t>
            </w:r>
            <w:r w:rsidR="00A4159D">
              <w:rPr>
                <w:rFonts w:asciiTheme="minorEastAsia" w:hAnsiTheme="minorEastAsia" w:hint="eastAsia"/>
                <w:b/>
                <w:bCs/>
                <w:szCs w:val="21"/>
              </w:rPr>
              <w:t>条件</w:t>
            </w:r>
            <w:r w:rsidR="003A16B6">
              <w:rPr>
                <w:rFonts w:asciiTheme="minorEastAsia" w:hAnsiTheme="minorEastAsia" w:hint="eastAsia"/>
                <w:b/>
                <w:bCs/>
                <w:szCs w:val="21"/>
              </w:rPr>
              <w:t>：</w:t>
            </w:r>
          </w:p>
          <w:p w14:paraId="0C0EBCAC" w14:textId="2903BE96" w:rsidR="005F7EBE" w:rsidRDefault="005F7EBE" w:rsidP="005F7EBE">
            <w:pPr>
              <w:tabs>
                <w:tab w:val="left" w:pos="567"/>
              </w:tabs>
              <w:snapToGrid w:val="0"/>
              <w:spacing w:line="360" w:lineRule="auto"/>
              <w:rPr>
                <w:rFonts w:asciiTheme="minorEastAsia" w:hAnsiTheme="minorEastAsia" w:hint="eastAsia"/>
                <w:szCs w:val="21"/>
              </w:rPr>
            </w:pPr>
            <w:r w:rsidRPr="005F7EBE">
              <w:rPr>
                <w:rFonts w:asciiTheme="minorEastAsia" w:hAnsiTheme="minorEastAsia" w:hint="eastAsia"/>
                <w:szCs w:val="21"/>
              </w:rPr>
              <w:t>□保证动物有清洁的饮水和自由饮食</w:t>
            </w:r>
          </w:p>
          <w:p w14:paraId="6C1C3D63" w14:textId="50B77745" w:rsidR="005F7EBE" w:rsidRDefault="005F7EBE" w:rsidP="005F7EBE">
            <w:pPr>
              <w:tabs>
                <w:tab w:val="left" w:pos="567"/>
              </w:tabs>
              <w:snapToGrid w:val="0"/>
              <w:spacing w:line="360" w:lineRule="auto"/>
              <w:rPr>
                <w:rFonts w:asciiTheme="minorEastAsia" w:hAnsiTheme="minorEastAsia" w:hint="eastAsia"/>
                <w:szCs w:val="21"/>
              </w:rPr>
            </w:pPr>
            <w:r w:rsidRPr="005F7EBE">
              <w:rPr>
                <w:rFonts w:asciiTheme="minorEastAsia" w:hAnsiTheme="minorEastAsia" w:hint="eastAsia"/>
                <w:szCs w:val="21"/>
              </w:rPr>
              <w:t>□</w:t>
            </w:r>
            <w:r w:rsidR="006077BB">
              <w:rPr>
                <w:rFonts w:asciiTheme="minorEastAsia" w:hAnsiTheme="minorEastAsia" w:hint="eastAsia"/>
                <w:szCs w:val="21"/>
              </w:rPr>
              <w:t>保证</w:t>
            </w:r>
            <w:r>
              <w:rPr>
                <w:rFonts w:asciiTheme="minorEastAsia" w:hAnsiTheme="minorEastAsia" w:hint="eastAsia"/>
                <w:szCs w:val="21"/>
              </w:rPr>
              <w:t>动物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笼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盒内垫料清洁干燥，定期更换</w:t>
            </w:r>
          </w:p>
          <w:p w14:paraId="14A1E363" w14:textId="29676C35" w:rsidR="005F7EBE" w:rsidRDefault="005F7EBE" w:rsidP="005F7EBE">
            <w:pPr>
              <w:tabs>
                <w:tab w:val="left" w:pos="567"/>
              </w:tabs>
              <w:snapToGrid w:val="0"/>
              <w:spacing w:line="360" w:lineRule="auto"/>
              <w:rPr>
                <w:rFonts w:asciiTheme="minorEastAsia" w:hAnsiTheme="minorEastAsia" w:hint="eastAsia"/>
                <w:szCs w:val="21"/>
              </w:rPr>
            </w:pPr>
            <w:r w:rsidRPr="005F7EBE">
              <w:rPr>
                <w:rFonts w:asciiTheme="minorEastAsia" w:hAnsiTheme="minorEastAsia" w:hint="eastAsia"/>
                <w:szCs w:val="21"/>
              </w:rPr>
              <w:t>□</w:t>
            </w:r>
            <w:r w:rsidR="006077BB">
              <w:rPr>
                <w:rFonts w:asciiTheme="minorEastAsia" w:hAnsiTheme="minorEastAsia" w:hint="eastAsia"/>
                <w:szCs w:val="21"/>
              </w:rPr>
              <w:t>保证</w:t>
            </w:r>
            <w:r>
              <w:rPr>
                <w:rFonts w:asciiTheme="minorEastAsia" w:hAnsiTheme="minorEastAsia" w:hint="eastAsia"/>
                <w:szCs w:val="21"/>
              </w:rPr>
              <w:t>房间温度维持在</w:t>
            </w:r>
            <w:r>
              <w:rPr>
                <w:rFonts w:asciiTheme="minorEastAsia" w:hAnsiTheme="minorEastAsia" w:hint="eastAsia"/>
                <w:szCs w:val="21"/>
              </w:rPr>
              <w:t>20~26</w:t>
            </w:r>
            <w:r>
              <w:rPr>
                <w:rFonts w:asciiTheme="minorEastAsia" w:hAnsiTheme="minorEastAsia" w:hint="eastAsia"/>
                <w:szCs w:val="21"/>
              </w:rPr>
              <w:t>℃，湿度维持在</w:t>
            </w:r>
            <w:r>
              <w:rPr>
                <w:rFonts w:asciiTheme="minorEastAsia" w:hAnsiTheme="minorEastAsia" w:hint="eastAsia"/>
                <w:szCs w:val="21"/>
              </w:rPr>
              <w:t>30</w:t>
            </w:r>
            <w:r w:rsidR="00A4159D">
              <w:rPr>
                <w:rFonts w:asciiTheme="minorEastAsia" w:hAnsiTheme="minorEastAsia" w:hint="eastAsia"/>
                <w:szCs w:val="21"/>
              </w:rPr>
              <w:t>%~70%</w:t>
            </w:r>
          </w:p>
          <w:p w14:paraId="1A862CD8" w14:textId="7FAEF46F" w:rsidR="00A4159D" w:rsidRDefault="00A4159D" w:rsidP="005F7EBE">
            <w:pPr>
              <w:tabs>
                <w:tab w:val="left" w:pos="567"/>
              </w:tabs>
              <w:snapToGrid w:val="0"/>
              <w:spacing w:line="360" w:lineRule="auto"/>
              <w:rPr>
                <w:rFonts w:asciiTheme="minorEastAsia" w:hAnsiTheme="minorEastAsia" w:hint="eastAsia"/>
                <w:szCs w:val="21"/>
              </w:rPr>
            </w:pPr>
            <w:r w:rsidRPr="005F7EBE">
              <w:rPr>
                <w:rFonts w:asciiTheme="minorEastAsia" w:hAnsiTheme="minorEastAsia" w:hint="eastAsia"/>
                <w:szCs w:val="21"/>
              </w:rPr>
              <w:t>□</w:t>
            </w:r>
            <w:r w:rsidR="006077BB">
              <w:rPr>
                <w:rFonts w:asciiTheme="minorEastAsia" w:hAnsiTheme="minorEastAsia" w:hint="eastAsia"/>
                <w:szCs w:val="21"/>
              </w:rPr>
              <w:t>保证</w:t>
            </w:r>
            <w:r>
              <w:rPr>
                <w:rFonts w:asciiTheme="minorEastAsia" w:hAnsiTheme="minorEastAsia" w:hint="eastAsia"/>
                <w:szCs w:val="21"/>
              </w:rPr>
              <w:t>房间通风良好，每小时换气次数可达到</w:t>
            </w:r>
            <w:r>
              <w:rPr>
                <w:rFonts w:asciiTheme="minorEastAsia" w:hAnsiTheme="minorEastAsia" w:hint="eastAsia"/>
                <w:szCs w:val="21"/>
              </w:rPr>
              <w:t>10~15</w:t>
            </w:r>
            <w:r>
              <w:rPr>
                <w:rFonts w:asciiTheme="minorEastAsia" w:hAnsiTheme="minorEastAsia" w:hint="eastAsia"/>
                <w:szCs w:val="21"/>
              </w:rPr>
              <w:t>次，没有明显异味散出</w:t>
            </w:r>
          </w:p>
          <w:p w14:paraId="5D9857D4" w14:textId="74EB902C" w:rsidR="00A4159D" w:rsidRDefault="00A4159D" w:rsidP="005F7EBE">
            <w:pPr>
              <w:tabs>
                <w:tab w:val="left" w:pos="567"/>
              </w:tabs>
              <w:snapToGrid w:val="0"/>
              <w:spacing w:line="360" w:lineRule="auto"/>
              <w:rPr>
                <w:rFonts w:asciiTheme="minorEastAsia" w:hAnsiTheme="minorEastAsia" w:hint="eastAsia"/>
                <w:szCs w:val="21"/>
              </w:rPr>
            </w:pPr>
            <w:r w:rsidRPr="005F7EBE">
              <w:rPr>
                <w:rFonts w:asciiTheme="minorEastAsia" w:hAnsiTheme="minorEastAsia" w:hint="eastAsia"/>
                <w:szCs w:val="21"/>
              </w:rPr>
              <w:lastRenderedPageBreak/>
              <w:t>□</w:t>
            </w:r>
            <w:r>
              <w:rPr>
                <w:rFonts w:asciiTheme="minorEastAsia" w:hAnsiTheme="minorEastAsia" w:hint="eastAsia"/>
                <w:szCs w:val="21"/>
              </w:rPr>
              <w:t>照明周期一般维持在</w:t>
            </w:r>
            <w:r>
              <w:rPr>
                <w:rFonts w:asciiTheme="minorEastAsia" w:hAnsiTheme="minorEastAsia" w:hint="eastAsia"/>
                <w:szCs w:val="21"/>
              </w:rPr>
              <w:t>12h</w:t>
            </w:r>
            <w:r>
              <w:rPr>
                <w:rFonts w:asciiTheme="minorEastAsia" w:hAnsiTheme="minorEastAsia" w:hint="eastAsia"/>
                <w:szCs w:val="21"/>
              </w:rPr>
              <w:t>光照和</w:t>
            </w:r>
            <w:r>
              <w:rPr>
                <w:rFonts w:asciiTheme="minorEastAsia" w:hAnsiTheme="minorEastAsia" w:hint="eastAsia"/>
                <w:szCs w:val="21"/>
              </w:rPr>
              <w:t>12h</w:t>
            </w:r>
            <w:r>
              <w:rPr>
                <w:rFonts w:asciiTheme="minorEastAsia" w:hAnsiTheme="minorEastAsia" w:hint="eastAsia"/>
                <w:szCs w:val="21"/>
              </w:rPr>
              <w:t>黑暗（实验特殊参数除外），光照强度维持在</w:t>
            </w:r>
            <w:r>
              <w:rPr>
                <w:rFonts w:asciiTheme="minorEastAsia" w:hAnsiTheme="minorEastAsia" w:hint="eastAsia"/>
                <w:szCs w:val="21"/>
              </w:rPr>
              <w:t>130~325lx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笼盒水平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7C037F9B" w14:textId="0C06CC9E" w:rsidR="00A4159D" w:rsidRDefault="00A4159D" w:rsidP="005F7EBE">
            <w:pPr>
              <w:tabs>
                <w:tab w:val="left" w:pos="567"/>
              </w:tabs>
              <w:snapToGrid w:val="0"/>
              <w:spacing w:line="360" w:lineRule="auto"/>
              <w:rPr>
                <w:rFonts w:asciiTheme="minorEastAsia" w:hAnsiTheme="minorEastAsia" w:hint="eastAsia"/>
                <w:szCs w:val="21"/>
              </w:rPr>
            </w:pPr>
            <w:r w:rsidRPr="005F7EBE">
              <w:rPr>
                <w:rFonts w:asciiTheme="minorEastAsia" w:hAnsiTheme="minorEastAsia" w:hint="eastAsia"/>
                <w:szCs w:val="21"/>
              </w:rPr>
              <w:t>□</w:t>
            </w:r>
            <w:r w:rsidR="006077BB">
              <w:rPr>
                <w:rFonts w:asciiTheme="minorEastAsia" w:hAnsiTheme="minorEastAsia" w:hint="eastAsia"/>
                <w:szCs w:val="21"/>
              </w:rPr>
              <w:t>保证</w:t>
            </w:r>
            <w:r>
              <w:rPr>
                <w:rFonts w:asciiTheme="minorEastAsia" w:hAnsiTheme="minorEastAsia" w:hint="eastAsia"/>
                <w:szCs w:val="21"/>
              </w:rPr>
              <w:t>维持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笼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盒内的环境丰富度（巢屋、纸筒、</w:t>
            </w:r>
            <w:r>
              <w:rPr>
                <w:rFonts w:asciiTheme="minorEastAsia" w:hAnsiTheme="minorEastAsia" w:hint="eastAsia"/>
                <w:szCs w:val="21"/>
              </w:rPr>
              <w:t>PVC</w:t>
            </w:r>
            <w:r>
              <w:rPr>
                <w:rFonts w:asciiTheme="minorEastAsia" w:hAnsiTheme="minorEastAsia" w:hint="eastAsia"/>
                <w:szCs w:val="21"/>
              </w:rPr>
              <w:t>管等），同时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笼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盒内不能过于拥挤</w:t>
            </w:r>
          </w:p>
          <w:p w14:paraId="26449F19" w14:textId="29F46D8B" w:rsidR="00A4159D" w:rsidRPr="005F7EBE" w:rsidRDefault="00A4159D" w:rsidP="005F7EBE">
            <w:pPr>
              <w:tabs>
                <w:tab w:val="left" w:pos="567"/>
              </w:tabs>
              <w:snapToGrid w:val="0"/>
              <w:spacing w:line="360" w:lineRule="auto"/>
              <w:rPr>
                <w:rFonts w:asciiTheme="minorEastAsia" w:hAnsiTheme="minorEastAsia" w:hint="eastAsia"/>
                <w:szCs w:val="21"/>
              </w:rPr>
            </w:pPr>
            <w:r w:rsidRPr="005F7EBE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其他条件补充：</w:t>
            </w:r>
          </w:p>
          <w:p w14:paraId="5BA17C0E" w14:textId="33092995" w:rsidR="001E23C8" w:rsidRPr="005F7EBE" w:rsidRDefault="003A16B6" w:rsidP="005F7EBE">
            <w:pPr>
              <w:tabs>
                <w:tab w:val="left" w:pos="567"/>
              </w:tabs>
              <w:snapToGrid w:val="0"/>
              <w:spacing w:line="360" w:lineRule="auto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3</w:t>
            </w:r>
            <w:r w:rsidR="005F7EBE">
              <w:rPr>
                <w:rFonts w:asciiTheme="minorEastAsia" w:hAnsiTheme="minorEastAsia" w:hint="eastAsia"/>
                <w:b/>
                <w:bCs/>
                <w:szCs w:val="21"/>
              </w:rPr>
              <w:t>、</w:t>
            </w:r>
            <w:r w:rsidR="00E522EA" w:rsidRPr="005F7EBE">
              <w:rPr>
                <w:rFonts w:asciiTheme="minorEastAsia" w:hAnsiTheme="minorEastAsia"/>
                <w:b/>
                <w:bCs/>
                <w:szCs w:val="21"/>
              </w:rPr>
              <w:t>职业健康安全防护</w:t>
            </w:r>
            <w:r w:rsidR="00E522EA" w:rsidRPr="005F7EBE">
              <w:rPr>
                <w:rFonts w:asciiTheme="minorEastAsia" w:hAnsiTheme="minorEastAsia" w:hint="eastAsia"/>
                <w:b/>
                <w:bCs/>
                <w:szCs w:val="21"/>
              </w:rPr>
              <w:t>：</w:t>
            </w:r>
          </w:p>
          <w:p w14:paraId="7C704E20" w14:textId="77777777" w:rsidR="006D7E1F" w:rsidRDefault="006D7E1F" w:rsidP="001E23C8">
            <w:pPr>
              <w:tabs>
                <w:tab w:val="left" w:pos="567"/>
              </w:tabs>
              <w:snapToGrid w:val="0"/>
              <w:spacing w:line="360" w:lineRule="auto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（</w:t>
            </w:r>
            <w:r>
              <w:rPr>
                <w:rFonts w:asciiTheme="minorEastAsia" w:hAnsiTheme="minorEastAsia" w:hint="eastAsia"/>
                <w:bCs/>
                <w:szCs w:val="21"/>
              </w:rPr>
              <w:t>1</w:t>
            </w:r>
            <w:r>
              <w:rPr>
                <w:rFonts w:asciiTheme="minorEastAsia" w:hAnsiTheme="minorEastAsia" w:hint="eastAsia"/>
                <w:bCs/>
                <w:szCs w:val="21"/>
              </w:rPr>
              <w:t>）</w:t>
            </w:r>
            <w:r w:rsidR="00E522EA" w:rsidRPr="001E23C8">
              <w:rPr>
                <w:rFonts w:asciiTheme="minorEastAsia" w:hAnsiTheme="minorEastAsia"/>
                <w:bCs/>
                <w:szCs w:val="21"/>
              </w:rPr>
              <w:t>实验操作过程中实验者</w:t>
            </w:r>
            <w:r w:rsidR="00E522EA" w:rsidRPr="001E23C8">
              <w:rPr>
                <w:rFonts w:asciiTheme="minorEastAsia" w:hAnsiTheme="minorEastAsia" w:hint="eastAsia"/>
                <w:bCs/>
                <w:szCs w:val="21"/>
              </w:rPr>
              <w:t>应</w:t>
            </w:r>
            <w:r w:rsidR="00E522EA" w:rsidRPr="001E23C8">
              <w:rPr>
                <w:rFonts w:asciiTheme="minorEastAsia" w:hAnsiTheme="minorEastAsia"/>
                <w:bCs/>
                <w:szCs w:val="21"/>
              </w:rPr>
              <w:t>穿戴手套、口罩、</w:t>
            </w:r>
            <w:r w:rsidR="00E522EA" w:rsidRPr="001E23C8">
              <w:rPr>
                <w:rFonts w:asciiTheme="minorEastAsia" w:hAnsiTheme="minorEastAsia" w:hint="eastAsia"/>
                <w:bCs/>
                <w:szCs w:val="21"/>
              </w:rPr>
              <w:t>洁净的</w:t>
            </w:r>
            <w:r w:rsidR="00E522EA" w:rsidRPr="001E23C8">
              <w:rPr>
                <w:rFonts w:asciiTheme="minorEastAsia" w:hAnsiTheme="minorEastAsia"/>
                <w:bCs/>
                <w:szCs w:val="21"/>
              </w:rPr>
              <w:t>实验服，做好职业健康安全防护。</w:t>
            </w:r>
            <w:r>
              <w:rPr>
                <w:rFonts w:asciiTheme="minorEastAsia" w:hAnsiTheme="minorEastAsia" w:hint="eastAsia"/>
                <w:bCs/>
                <w:szCs w:val="21"/>
              </w:rPr>
              <w:t>（</w:t>
            </w:r>
            <w:r>
              <w:rPr>
                <w:rFonts w:asciiTheme="minorEastAsia" w:hAnsiTheme="minorEastAsia" w:hint="eastAsia"/>
                <w:bCs/>
                <w:szCs w:val="21"/>
              </w:rPr>
              <w:t>2</w:t>
            </w:r>
            <w:r>
              <w:rPr>
                <w:rFonts w:asciiTheme="minorEastAsia" w:hAnsiTheme="minorEastAsia" w:hint="eastAsia"/>
                <w:bCs/>
                <w:szCs w:val="21"/>
              </w:rPr>
              <w:t>）</w:t>
            </w:r>
            <w:r w:rsidR="00E522EA" w:rsidRPr="001E23C8">
              <w:rPr>
                <w:rFonts w:asciiTheme="minorEastAsia" w:hAnsiTheme="minorEastAsia"/>
                <w:bCs/>
                <w:szCs w:val="21"/>
              </w:rPr>
              <w:t>实验产生的废弃物</w:t>
            </w:r>
            <w:r w:rsidR="001E23C8">
              <w:rPr>
                <w:rFonts w:asciiTheme="minorEastAsia" w:hAnsiTheme="minorEastAsia" w:hint="eastAsia"/>
                <w:bCs/>
                <w:szCs w:val="21"/>
              </w:rPr>
              <w:t>如何</w:t>
            </w:r>
            <w:r w:rsidR="00E522EA" w:rsidRPr="001E23C8">
              <w:rPr>
                <w:rFonts w:asciiTheme="minorEastAsia" w:hAnsiTheme="minorEastAsia"/>
                <w:bCs/>
                <w:szCs w:val="21"/>
              </w:rPr>
              <w:t>妥善处置</w:t>
            </w:r>
            <w:r w:rsidR="001E23C8">
              <w:rPr>
                <w:rFonts w:asciiTheme="minorEastAsia" w:hAnsiTheme="minorEastAsia" w:hint="eastAsia"/>
                <w:bCs/>
                <w:szCs w:val="21"/>
              </w:rPr>
              <w:t>？如何</w:t>
            </w:r>
            <w:r w:rsidR="00E522EA" w:rsidRPr="001E23C8">
              <w:rPr>
                <w:rFonts w:asciiTheme="minorEastAsia" w:hAnsiTheme="minorEastAsia"/>
                <w:bCs/>
                <w:szCs w:val="21"/>
              </w:rPr>
              <w:t>减少</w:t>
            </w:r>
            <w:r w:rsidR="001E23C8">
              <w:rPr>
                <w:rFonts w:asciiTheme="minorEastAsia" w:hAnsiTheme="minorEastAsia" w:hint="eastAsia"/>
                <w:bCs/>
                <w:szCs w:val="21"/>
              </w:rPr>
              <w:t>动物</w:t>
            </w:r>
            <w:r w:rsidR="00E522EA" w:rsidRPr="001E23C8">
              <w:rPr>
                <w:rFonts w:asciiTheme="minorEastAsia" w:hAnsiTheme="minorEastAsia"/>
                <w:bCs/>
                <w:szCs w:val="21"/>
              </w:rPr>
              <w:t>对他人和环境的影响</w:t>
            </w:r>
            <w:r w:rsidR="006077BB">
              <w:rPr>
                <w:rFonts w:asciiTheme="minorEastAsia" w:hAnsiTheme="minorEastAsia" w:hint="eastAsia"/>
                <w:bCs/>
                <w:szCs w:val="21"/>
              </w:rPr>
              <w:t>？</w:t>
            </w:r>
          </w:p>
          <w:p w14:paraId="052C4567" w14:textId="327B2609" w:rsidR="00E522EA" w:rsidRPr="006D7E1F" w:rsidRDefault="006D7E1F" w:rsidP="006D7E1F">
            <w:pPr>
              <w:tabs>
                <w:tab w:val="left" w:pos="567"/>
              </w:tabs>
              <w:snapToGrid w:val="0"/>
              <w:spacing w:line="360" w:lineRule="auto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（</w:t>
            </w:r>
            <w:r>
              <w:rPr>
                <w:rFonts w:asciiTheme="minorEastAsia" w:hAnsiTheme="minorEastAsia" w:hint="eastAsia"/>
                <w:bCs/>
                <w:szCs w:val="21"/>
              </w:rPr>
              <w:t>3</w:t>
            </w:r>
            <w:r>
              <w:rPr>
                <w:rFonts w:asciiTheme="minorEastAsia" w:hAnsiTheme="minorEastAsia" w:hint="eastAsia"/>
                <w:bCs/>
                <w:szCs w:val="21"/>
              </w:rPr>
              <w:t>）</w:t>
            </w:r>
            <w:r w:rsidR="006077BB">
              <w:rPr>
                <w:rFonts w:asciiTheme="minorEastAsia" w:hAnsiTheme="minorEastAsia" w:hint="eastAsia"/>
                <w:bCs/>
                <w:szCs w:val="21"/>
              </w:rPr>
              <w:t>生物安全事件应急预案？实验室危险源的管理和控制？</w:t>
            </w:r>
            <w:r w:rsidRPr="001E23C8">
              <w:rPr>
                <w:rFonts w:asciiTheme="minorEastAsia" w:hAnsiTheme="minorEastAsia" w:hint="eastAsia"/>
                <w:bCs/>
                <w:szCs w:val="21"/>
              </w:rPr>
              <w:t xml:space="preserve"> </w:t>
            </w:r>
          </w:p>
          <w:p w14:paraId="636A1065" w14:textId="19B0A1B4" w:rsidR="001E23C8" w:rsidRPr="005F7EBE" w:rsidRDefault="003A16B6" w:rsidP="005F7EBE">
            <w:pPr>
              <w:tabs>
                <w:tab w:val="left" w:pos="567"/>
              </w:tabs>
              <w:snapToGrid w:val="0"/>
              <w:spacing w:line="360" w:lineRule="auto"/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4</w:t>
            </w:r>
            <w:r w:rsidR="005F7EBE">
              <w:rPr>
                <w:rFonts w:asciiTheme="minorEastAsia" w:hAnsiTheme="minorEastAsia" w:hint="eastAsia"/>
                <w:b/>
                <w:bCs/>
                <w:szCs w:val="21"/>
              </w:rPr>
              <w:t>、</w:t>
            </w:r>
            <w:r w:rsidR="00E522EA" w:rsidRPr="005F7EBE">
              <w:rPr>
                <w:rFonts w:asciiTheme="minorEastAsia" w:hAnsiTheme="minorEastAsia"/>
                <w:b/>
                <w:bCs/>
                <w:szCs w:val="21"/>
              </w:rPr>
              <w:t>动物带进带出期间的管理</w:t>
            </w:r>
            <w:r w:rsidR="00E522EA" w:rsidRPr="005F7EBE">
              <w:rPr>
                <w:rFonts w:asciiTheme="minorEastAsia" w:hAnsiTheme="minorEastAsia" w:hint="eastAsia"/>
                <w:bCs/>
                <w:szCs w:val="21"/>
              </w:rPr>
              <w:t>：</w:t>
            </w:r>
          </w:p>
          <w:p w14:paraId="3A556854" w14:textId="42585F68" w:rsidR="006D7E1F" w:rsidRDefault="006D7E1F" w:rsidP="001E23C8">
            <w:pPr>
              <w:tabs>
                <w:tab w:val="left" w:pos="567"/>
              </w:tabs>
              <w:snapToGrid w:val="0"/>
              <w:spacing w:line="360" w:lineRule="auto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（</w:t>
            </w:r>
            <w:r>
              <w:rPr>
                <w:rFonts w:asciiTheme="minorEastAsia" w:hAnsiTheme="minorEastAsia" w:hint="eastAsia"/>
                <w:bCs/>
                <w:szCs w:val="21"/>
              </w:rPr>
              <w:t>1</w:t>
            </w:r>
            <w:r>
              <w:rPr>
                <w:rFonts w:asciiTheme="minorEastAsia" w:hAnsiTheme="minorEastAsia" w:hint="eastAsia"/>
                <w:bCs/>
                <w:szCs w:val="21"/>
              </w:rPr>
              <w:t>）是否设</w:t>
            </w:r>
            <w:r w:rsidR="00E522EA" w:rsidRPr="001E23C8">
              <w:rPr>
                <w:rFonts w:asciiTheme="minorEastAsia" w:hAnsiTheme="minorEastAsia" w:hint="eastAsia"/>
                <w:bCs/>
                <w:szCs w:val="21"/>
              </w:rPr>
              <w:t>有</w:t>
            </w:r>
            <w:r w:rsidR="00E522EA" w:rsidRPr="001E23C8">
              <w:rPr>
                <w:rFonts w:asciiTheme="minorEastAsia" w:hAnsiTheme="minorEastAsia"/>
                <w:bCs/>
                <w:szCs w:val="21"/>
              </w:rPr>
              <w:t>防止动物逃逸</w:t>
            </w:r>
            <w:r w:rsidR="00E522EA" w:rsidRPr="001E23C8">
              <w:rPr>
                <w:rFonts w:asciiTheme="minorEastAsia" w:hAnsiTheme="minorEastAsia" w:hint="eastAsia"/>
                <w:bCs/>
                <w:szCs w:val="21"/>
              </w:rPr>
              <w:t>的措施</w:t>
            </w:r>
            <w:r w:rsidR="001E23C8">
              <w:rPr>
                <w:rFonts w:asciiTheme="minorEastAsia" w:hAnsiTheme="minorEastAsia" w:hint="eastAsia"/>
                <w:bCs/>
                <w:szCs w:val="21"/>
              </w:rPr>
              <w:t>，</w:t>
            </w:r>
            <w:proofErr w:type="gramStart"/>
            <w:r w:rsidR="00E522EA" w:rsidRPr="001E23C8">
              <w:rPr>
                <w:rFonts w:asciiTheme="minorEastAsia" w:hAnsiTheme="minorEastAsia" w:hint="eastAsia"/>
                <w:bCs/>
                <w:szCs w:val="21"/>
              </w:rPr>
              <w:t>如</w:t>
            </w:r>
            <w:r w:rsidR="00E522EA" w:rsidRPr="001E23C8">
              <w:rPr>
                <w:rFonts w:asciiTheme="minorEastAsia" w:hAnsiTheme="minorEastAsia"/>
                <w:bCs/>
                <w:szCs w:val="21"/>
              </w:rPr>
              <w:t>挡鼠</w:t>
            </w:r>
            <w:proofErr w:type="gramEnd"/>
            <w:r w:rsidR="00E522EA" w:rsidRPr="001E23C8">
              <w:rPr>
                <w:rFonts w:asciiTheme="minorEastAsia" w:hAnsiTheme="minorEastAsia"/>
                <w:bCs/>
                <w:szCs w:val="21"/>
              </w:rPr>
              <w:t>板</w:t>
            </w:r>
            <w:r w:rsidR="006077BB">
              <w:rPr>
                <w:rFonts w:asciiTheme="minorEastAsia" w:hAnsiTheme="minorEastAsia" w:hint="eastAsia"/>
                <w:bCs/>
                <w:szCs w:val="21"/>
              </w:rPr>
              <w:t>、</w:t>
            </w:r>
            <w:r w:rsidR="006077BB" w:rsidRPr="006077BB">
              <w:rPr>
                <w:rFonts w:asciiTheme="minorEastAsia" w:hAnsiTheme="minorEastAsia" w:hint="eastAsia"/>
                <w:bCs/>
                <w:szCs w:val="21"/>
              </w:rPr>
              <w:t>粘鼠板</w:t>
            </w:r>
            <w:r w:rsidR="00E522EA" w:rsidRPr="001E23C8">
              <w:rPr>
                <w:rFonts w:asciiTheme="minorEastAsia" w:hAnsiTheme="minorEastAsia" w:hint="eastAsia"/>
                <w:bCs/>
                <w:szCs w:val="21"/>
              </w:rPr>
              <w:t>等</w:t>
            </w:r>
            <w:r>
              <w:rPr>
                <w:rFonts w:asciiTheme="minorEastAsia" w:hAnsiTheme="minorEastAsia" w:hint="eastAsia"/>
                <w:bCs/>
                <w:szCs w:val="21"/>
              </w:rPr>
              <w:t>？</w:t>
            </w:r>
          </w:p>
          <w:p w14:paraId="16D9C5C1" w14:textId="14321FBC" w:rsidR="00E522EA" w:rsidRPr="006D7E1F" w:rsidRDefault="006D7E1F" w:rsidP="006D7E1F">
            <w:pPr>
              <w:tabs>
                <w:tab w:val="left" w:pos="567"/>
              </w:tabs>
              <w:snapToGrid w:val="0"/>
              <w:spacing w:line="360" w:lineRule="auto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（</w:t>
            </w:r>
            <w:r>
              <w:rPr>
                <w:rFonts w:asciiTheme="minorEastAsia" w:hAnsiTheme="minorEastAsia" w:hint="eastAsia"/>
                <w:bCs/>
                <w:szCs w:val="21"/>
              </w:rPr>
              <w:t>2</w:t>
            </w:r>
            <w:r>
              <w:rPr>
                <w:rFonts w:asciiTheme="minorEastAsia" w:hAnsiTheme="minorEastAsia" w:hint="eastAsia"/>
                <w:bCs/>
                <w:szCs w:val="21"/>
              </w:rPr>
              <w:t>）是否安排了人员定时对动物进行巡查和看护</w:t>
            </w:r>
            <w:r w:rsidRPr="001E23C8">
              <w:rPr>
                <w:rFonts w:asciiTheme="minorEastAsia" w:hAnsiTheme="minorEastAsia" w:hint="eastAsia"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Cs w:val="21"/>
              </w:rPr>
              <w:t>？</w:t>
            </w:r>
          </w:p>
          <w:p w14:paraId="7803AF7E" w14:textId="0EC4BA27" w:rsidR="001E23C8" w:rsidRPr="005F7EBE" w:rsidRDefault="003A16B6" w:rsidP="005F7EBE">
            <w:pPr>
              <w:tabs>
                <w:tab w:val="left" w:pos="567"/>
              </w:tabs>
              <w:snapToGrid w:val="0"/>
              <w:spacing w:line="360" w:lineRule="auto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5</w:t>
            </w:r>
            <w:r w:rsidR="005F7EBE">
              <w:rPr>
                <w:rFonts w:asciiTheme="minorEastAsia" w:hAnsiTheme="minorEastAsia" w:hint="eastAsia"/>
                <w:b/>
                <w:bCs/>
                <w:szCs w:val="21"/>
              </w:rPr>
              <w:t>、</w:t>
            </w:r>
            <w:r w:rsidR="00E522EA" w:rsidRPr="005F7EBE">
              <w:rPr>
                <w:rFonts w:asciiTheme="minorEastAsia" w:hAnsiTheme="minorEastAsia" w:hint="eastAsia"/>
                <w:b/>
                <w:bCs/>
                <w:szCs w:val="21"/>
              </w:rPr>
              <w:t>动物实验开展</w:t>
            </w:r>
            <w:r w:rsidR="00E522EA" w:rsidRPr="005F7EBE">
              <w:rPr>
                <w:rFonts w:asciiTheme="minorEastAsia" w:hAnsiTheme="minorEastAsia"/>
                <w:b/>
                <w:bCs/>
                <w:szCs w:val="21"/>
              </w:rPr>
              <w:t>前后</w:t>
            </w:r>
            <w:r w:rsidR="00E522EA" w:rsidRPr="005F7EBE">
              <w:rPr>
                <w:rFonts w:asciiTheme="minorEastAsia" w:hAnsiTheme="minorEastAsia" w:hint="eastAsia"/>
                <w:b/>
                <w:bCs/>
                <w:szCs w:val="21"/>
              </w:rPr>
              <w:t>，</w:t>
            </w:r>
            <w:r w:rsidR="00E522EA" w:rsidRPr="005F7EBE">
              <w:rPr>
                <w:rFonts w:asciiTheme="minorEastAsia" w:hAnsiTheme="minorEastAsia"/>
                <w:b/>
                <w:bCs/>
                <w:szCs w:val="21"/>
              </w:rPr>
              <w:t>实验环境的清洁和消毒</w:t>
            </w:r>
            <w:r w:rsidR="00E522EA" w:rsidRPr="005F7EBE">
              <w:rPr>
                <w:rFonts w:asciiTheme="minorEastAsia" w:hAnsiTheme="minorEastAsia" w:hint="eastAsia"/>
                <w:bCs/>
                <w:szCs w:val="21"/>
              </w:rPr>
              <w:t>：</w:t>
            </w:r>
          </w:p>
          <w:p w14:paraId="5B0884B7" w14:textId="77777777" w:rsidR="006D7E1F" w:rsidRDefault="006D7E1F" w:rsidP="001E23C8">
            <w:pPr>
              <w:tabs>
                <w:tab w:val="left" w:pos="567"/>
              </w:tabs>
              <w:snapToGrid w:val="0"/>
              <w:spacing w:line="360" w:lineRule="auto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（</w:t>
            </w:r>
            <w:r>
              <w:rPr>
                <w:rFonts w:asciiTheme="minorEastAsia" w:hAnsiTheme="minorEastAsia" w:hint="eastAsia"/>
                <w:bCs/>
                <w:szCs w:val="21"/>
              </w:rPr>
              <w:t>1</w:t>
            </w:r>
            <w:r>
              <w:rPr>
                <w:rFonts w:asciiTheme="minorEastAsia" w:hAnsiTheme="minorEastAsia" w:hint="eastAsia"/>
                <w:bCs/>
                <w:szCs w:val="21"/>
              </w:rPr>
              <w:t>）</w:t>
            </w:r>
            <w:r w:rsidR="00E522EA" w:rsidRPr="001E23C8">
              <w:rPr>
                <w:rFonts w:asciiTheme="minorEastAsia" w:hAnsiTheme="minorEastAsia" w:hint="eastAsia"/>
                <w:bCs/>
                <w:szCs w:val="21"/>
              </w:rPr>
              <w:t>采取</w:t>
            </w:r>
            <w:r w:rsidR="001E23C8">
              <w:rPr>
                <w:rFonts w:asciiTheme="minorEastAsia" w:hAnsiTheme="minorEastAsia" w:hint="eastAsia"/>
                <w:bCs/>
                <w:szCs w:val="21"/>
              </w:rPr>
              <w:t>什么</w:t>
            </w:r>
            <w:r w:rsidR="00E522EA" w:rsidRPr="001E23C8">
              <w:rPr>
                <w:rFonts w:asciiTheme="minorEastAsia" w:hAnsiTheme="minorEastAsia" w:hint="eastAsia"/>
                <w:bCs/>
                <w:szCs w:val="21"/>
              </w:rPr>
              <w:t>措施减少</w:t>
            </w:r>
            <w:r w:rsidR="00E522EA" w:rsidRPr="001E23C8">
              <w:rPr>
                <w:rFonts w:asciiTheme="minorEastAsia" w:hAnsiTheme="minorEastAsia"/>
                <w:bCs/>
                <w:szCs w:val="21"/>
              </w:rPr>
              <w:t>动物毛发、排泄物或脏垫料等过敏</w:t>
            </w:r>
            <w:r w:rsidR="00E522EA" w:rsidRPr="001E23C8">
              <w:rPr>
                <w:rFonts w:asciiTheme="minorEastAsia" w:hAnsiTheme="minorEastAsia" w:hint="eastAsia"/>
                <w:bCs/>
                <w:szCs w:val="21"/>
              </w:rPr>
              <w:t>源的暴露</w:t>
            </w:r>
            <w:r>
              <w:rPr>
                <w:rFonts w:asciiTheme="minorEastAsia" w:hAnsiTheme="minorEastAsia" w:hint="eastAsia"/>
                <w:bCs/>
                <w:szCs w:val="21"/>
              </w:rPr>
              <w:t>？</w:t>
            </w:r>
          </w:p>
          <w:p w14:paraId="3A5F088C" w14:textId="77777777" w:rsidR="006D7E1F" w:rsidRDefault="006D7E1F" w:rsidP="001E23C8">
            <w:pPr>
              <w:tabs>
                <w:tab w:val="left" w:pos="567"/>
              </w:tabs>
              <w:snapToGrid w:val="0"/>
              <w:spacing w:line="360" w:lineRule="auto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（</w:t>
            </w:r>
            <w:r>
              <w:rPr>
                <w:rFonts w:asciiTheme="minorEastAsia" w:hAnsiTheme="minorEastAsia" w:hint="eastAsia"/>
                <w:bCs/>
                <w:szCs w:val="21"/>
              </w:rPr>
              <w:t>2</w:t>
            </w:r>
            <w:r>
              <w:rPr>
                <w:rFonts w:asciiTheme="minorEastAsia" w:hAnsiTheme="minorEastAsia" w:hint="eastAsia"/>
                <w:bCs/>
                <w:szCs w:val="21"/>
              </w:rPr>
              <w:t>）</w:t>
            </w:r>
            <w:r w:rsidR="001E23C8">
              <w:rPr>
                <w:rFonts w:asciiTheme="minorEastAsia" w:hAnsiTheme="minorEastAsia" w:hint="eastAsia"/>
                <w:bCs/>
                <w:szCs w:val="21"/>
              </w:rPr>
              <w:t>如何</w:t>
            </w:r>
            <w:r w:rsidR="00E522EA" w:rsidRPr="001E23C8">
              <w:rPr>
                <w:rFonts w:asciiTheme="minorEastAsia" w:hAnsiTheme="minorEastAsia" w:hint="eastAsia"/>
                <w:bCs/>
                <w:szCs w:val="21"/>
              </w:rPr>
              <w:t>避免脏垫料等废弃物</w:t>
            </w:r>
            <w:r w:rsidR="00E522EA" w:rsidRPr="001E23C8">
              <w:rPr>
                <w:rFonts w:asciiTheme="minorEastAsia" w:hAnsiTheme="minorEastAsia"/>
                <w:bCs/>
                <w:szCs w:val="21"/>
              </w:rPr>
              <w:t>滋生细菌、螨虫等污染实验室环境</w:t>
            </w:r>
            <w:r w:rsidR="001E23C8">
              <w:rPr>
                <w:rFonts w:asciiTheme="minorEastAsia" w:hAnsiTheme="minorEastAsia" w:hint="eastAsia"/>
                <w:bCs/>
                <w:szCs w:val="21"/>
              </w:rPr>
              <w:t>？</w:t>
            </w:r>
          </w:p>
          <w:p w14:paraId="5CBE3AB2" w14:textId="0196E3BD" w:rsidR="00E522EA" w:rsidRPr="00F37EB0" w:rsidRDefault="006D7E1F" w:rsidP="00F37EB0">
            <w:pPr>
              <w:tabs>
                <w:tab w:val="left" w:pos="567"/>
              </w:tabs>
              <w:snapToGrid w:val="0"/>
              <w:spacing w:line="360" w:lineRule="auto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（</w:t>
            </w:r>
            <w:r>
              <w:rPr>
                <w:rFonts w:asciiTheme="minorEastAsia" w:hAnsiTheme="minorEastAsia" w:hint="eastAsia"/>
                <w:bCs/>
                <w:szCs w:val="21"/>
              </w:rPr>
              <w:t>3</w:t>
            </w:r>
            <w:r>
              <w:rPr>
                <w:rFonts w:asciiTheme="minorEastAsia" w:hAnsiTheme="minorEastAsia" w:hint="eastAsia"/>
                <w:bCs/>
                <w:szCs w:val="21"/>
              </w:rPr>
              <w:t>）</w:t>
            </w:r>
            <w:r w:rsidR="006077BB">
              <w:rPr>
                <w:rFonts w:asciiTheme="minorEastAsia" w:hAnsiTheme="minorEastAsia" w:hint="eastAsia"/>
                <w:bCs/>
                <w:szCs w:val="21"/>
              </w:rPr>
              <w:t>相关用品的清洁及更新频次是？是否有卫生记录表？</w:t>
            </w:r>
            <w:r w:rsidRPr="001E23C8">
              <w:rPr>
                <w:rFonts w:asciiTheme="minorEastAsia" w:hAnsiTheme="minorEastAsia" w:hint="eastAsia"/>
                <w:bCs/>
                <w:szCs w:val="21"/>
              </w:rPr>
              <w:t xml:space="preserve"> </w:t>
            </w:r>
          </w:p>
          <w:p w14:paraId="0FED6A8F" w14:textId="4C64AF06" w:rsidR="001E23C8" w:rsidRPr="005F7EBE" w:rsidRDefault="003A16B6" w:rsidP="005F7EBE">
            <w:pPr>
              <w:tabs>
                <w:tab w:val="left" w:pos="567"/>
              </w:tabs>
              <w:snapToGrid w:val="0"/>
              <w:spacing w:line="360" w:lineRule="auto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6</w:t>
            </w:r>
            <w:r w:rsidR="005F7EBE">
              <w:rPr>
                <w:rFonts w:asciiTheme="minorEastAsia" w:hAnsiTheme="minorEastAsia" w:hint="eastAsia"/>
                <w:b/>
                <w:bCs/>
                <w:szCs w:val="21"/>
              </w:rPr>
              <w:t>、</w:t>
            </w:r>
            <w:r w:rsidR="00E522EA" w:rsidRPr="005F7EBE">
              <w:rPr>
                <w:rFonts w:asciiTheme="minorEastAsia" w:hAnsiTheme="minorEastAsia"/>
                <w:b/>
                <w:bCs/>
                <w:szCs w:val="21"/>
              </w:rPr>
              <w:t>说明手术或测试的时长</w:t>
            </w:r>
            <w:r w:rsidR="008D3409" w:rsidRPr="005F7EBE">
              <w:rPr>
                <w:rFonts w:asciiTheme="minorEastAsia" w:hAnsiTheme="minorEastAsia" w:hint="eastAsia"/>
                <w:b/>
                <w:bCs/>
                <w:szCs w:val="21"/>
              </w:rPr>
              <w:t>、</w:t>
            </w:r>
            <w:r w:rsidR="00E522EA" w:rsidRPr="005F7EBE">
              <w:rPr>
                <w:rFonts w:asciiTheme="minorEastAsia" w:hAnsiTheme="minorEastAsia"/>
                <w:b/>
                <w:bCs/>
                <w:szCs w:val="21"/>
              </w:rPr>
              <w:t>频率</w:t>
            </w:r>
            <w:r w:rsidR="008D3409" w:rsidRPr="005F7EBE">
              <w:rPr>
                <w:rFonts w:asciiTheme="minorEastAsia" w:hAnsiTheme="minorEastAsia" w:hint="eastAsia"/>
                <w:b/>
                <w:bCs/>
                <w:szCs w:val="21"/>
              </w:rPr>
              <w:t>及规范操作</w:t>
            </w:r>
            <w:r w:rsidR="001E23C8" w:rsidRPr="005F7EBE">
              <w:rPr>
                <w:rFonts w:asciiTheme="minorEastAsia" w:hAnsiTheme="minorEastAsia" w:hint="eastAsia"/>
                <w:b/>
                <w:bCs/>
                <w:szCs w:val="21"/>
              </w:rPr>
              <w:t>：</w:t>
            </w:r>
          </w:p>
          <w:p w14:paraId="2DFB6FF8" w14:textId="77777777" w:rsidR="006D7E1F" w:rsidRDefault="006D7E1F" w:rsidP="001E23C8">
            <w:pPr>
              <w:tabs>
                <w:tab w:val="left" w:pos="567"/>
              </w:tabs>
              <w:snapToGrid w:val="0"/>
              <w:spacing w:line="360" w:lineRule="auto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（</w:t>
            </w:r>
            <w:r>
              <w:rPr>
                <w:rFonts w:asciiTheme="minorEastAsia" w:hAnsiTheme="minorEastAsia" w:hint="eastAsia"/>
                <w:bCs/>
                <w:szCs w:val="21"/>
              </w:rPr>
              <w:t>1</w:t>
            </w:r>
            <w:r>
              <w:rPr>
                <w:rFonts w:asciiTheme="minorEastAsia" w:hAnsiTheme="minorEastAsia" w:hint="eastAsia"/>
                <w:bCs/>
                <w:szCs w:val="21"/>
              </w:rPr>
              <w:t>）</w:t>
            </w:r>
            <w:r w:rsidR="00E522EA" w:rsidRPr="001E23C8">
              <w:rPr>
                <w:rFonts w:asciiTheme="minorEastAsia" w:hAnsiTheme="minorEastAsia"/>
                <w:bCs/>
                <w:szCs w:val="21"/>
              </w:rPr>
              <w:t>手术器械</w:t>
            </w:r>
            <w:r>
              <w:rPr>
                <w:rFonts w:asciiTheme="minorEastAsia" w:hAnsiTheme="minorEastAsia" w:hint="eastAsia"/>
                <w:bCs/>
                <w:szCs w:val="21"/>
              </w:rPr>
              <w:t>是否</w:t>
            </w:r>
            <w:r w:rsidR="00E522EA" w:rsidRPr="001E23C8">
              <w:rPr>
                <w:rFonts w:asciiTheme="minorEastAsia" w:hAnsiTheme="minorEastAsia" w:hint="eastAsia"/>
                <w:bCs/>
                <w:szCs w:val="21"/>
              </w:rPr>
              <w:t>采用</w:t>
            </w:r>
            <w:r w:rsidR="00E522EA" w:rsidRPr="001E23C8">
              <w:rPr>
                <w:rFonts w:asciiTheme="minorEastAsia" w:hAnsiTheme="minorEastAsia"/>
                <w:bCs/>
                <w:szCs w:val="21"/>
              </w:rPr>
              <w:t>121℃</w:t>
            </w:r>
            <w:r w:rsidR="00E522EA" w:rsidRPr="001E23C8">
              <w:rPr>
                <w:rFonts w:asciiTheme="minorEastAsia" w:hAnsiTheme="minorEastAsia" w:hint="eastAsia"/>
                <w:bCs/>
                <w:szCs w:val="21"/>
              </w:rPr>
              <w:t>，</w:t>
            </w:r>
            <w:r w:rsidR="00E522EA" w:rsidRPr="001E23C8">
              <w:rPr>
                <w:rFonts w:asciiTheme="minorEastAsia" w:hAnsiTheme="minorEastAsia"/>
                <w:bCs/>
                <w:szCs w:val="21"/>
              </w:rPr>
              <w:t>20min</w:t>
            </w:r>
            <w:r w:rsidR="00E522EA" w:rsidRPr="001E23C8">
              <w:rPr>
                <w:rFonts w:asciiTheme="minorEastAsia" w:hAnsiTheme="minorEastAsia"/>
                <w:bCs/>
                <w:szCs w:val="21"/>
              </w:rPr>
              <w:t>灭菌</w:t>
            </w:r>
            <w:r w:rsidR="00E522EA" w:rsidRPr="001E23C8">
              <w:rPr>
                <w:rFonts w:asciiTheme="minorEastAsia" w:hAnsiTheme="minorEastAsia" w:hint="eastAsia"/>
                <w:bCs/>
                <w:szCs w:val="21"/>
              </w:rPr>
              <w:t>，</w:t>
            </w:r>
            <w:r w:rsidR="00E522EA" w:rsidRPr="001E23C8">
              <w:rPr>
                <w:rFonts w:asciiTheme="minorEastAsia" w:hAnsiTheme="minorEastAsia"/>
                <w:bCs/>
                <w:szCs w:val="21"/>
              </w:rPr>
              <w:t>或</w:t>
            </w:r>
            <w:r w:rsidR="00E522EA" w:rsidRPr="001E23C8">
              <w:rPr>
                <w:rFonts w:asciiTheme="minorEastAsia" w:hAnsiTheme="minorEastAsia" w:hint="eastAsia"/>
                <w:bCs/>
                <w:szCs w:val="21"/>
              </w:rPr>
              <w:t>消毒液</w:t>
            </w:r>
            <w:r w:rsidR="00E522EA" w:rsidRPr="001E23C8">
              <w:rPr>
                <w:rFonts w:asciiTheme="minorEastAsia" w:hAnsiTheme="minorEastAsia"/>
                <w:bCs/>
                <w:szCs w:val="21"/>
              </w:rPr>
              <w:t>浸泡</w:t>
            </w:r>
            <w:r w:rsidR="00E522EA" w:rsidRPr="001E23C8">
              <w:rPr>
                <w:rFonts w:asciiTheme="minorEastAsia" w:hAnsiTheme="minorEastAsia" w:hint="eastAsia"/>
                <w:bCs/>
                <w:szCs w:val="21"/>
              </w:rPr>
              <w:t>，</w:t>
            </w:r>
            <w:r w:rsidR="00E522EA" w:rsidRPr="001E23C8">
              <w:rPr>
                <w:rFonts w:asciiTheme="minorEastAsia" w:hAnsiTheme="minorEastAsia"/>
                <w:bCs/>
                <w:szCs w:val="21"/>
              </w:rPr>
              <w:t>冲洗干净后</w:t>
            </w:r>
            <w:r>
              <w:rPr>
                <w:rFonts w:asciiTheme="minorEastAsia" w:hAnsiTheme="minorEastAsia" w:hint="eastAsia"/>
                <w:bCs/>
                <w:szCs w:val="21"/>
              </w:rPr>
              <w:t>再</w:t>
            </w:r>
            <w:r w:rsidR="00E522EA" w:rsidRPr="001E23C8">
              <w:rPr>
                <w:rFonts w:asciiTheme="minorEastAsia" w:hAnsiTheme="minorEastAsia" w:hint="eastAsia"/>
                <w:bCs/>
                <w:szCs w:val="21"/>
              </w:rPr>
              <w:t>使用</w:t>
            </w:r>
            <w:r>
              <w:rPr>
                <w:rFonts w:asciiTheme="minorEastAsia" w:hAnsiTheme="minorEastAsia" w:hint="eastAsia"/>
                <w:bCs/>
                <w:szCs w:val="21"/>
              </w:rPr>
              <w:t>？</w:t>
            </w:r>
          </w:p>
          <w:p w14:paraId="231CAE28" w14:textId="35268FE9" w:rsidR="006D7E1F" w:rsidRDefault="006D7E1F" w:rsidP="001E23C8">
            <w:pPr>
              <w:tabs>
                <w:tab w:val="left" w:pos="567"/>
              </w:tabs>
              <w:snapToGrid w:val="0"/>
              <w:spacing w:line="360" w:lineRule="auto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（</w:t>
            </w:r>
            <w:r>
              <w:rPr>
                <w:rFonts w:asciiTheme="minorEastAsia" w:hAnsiTheme="minorEastAsia" w:hint="eastAsia"/>
                <w:bCs/>
                <w:szCs w:val="21"/>
              </w:rPr>
              <w:t>2</w:t>
            </w:r>
            <w:r>
              <w:rPr>
                <w:rFonts w:asciiTheme="minorEastAsia" w:hAnsiTheme="minorEastAsia" w:hint="eastAsia"/>
                <w:bCs/>
                <w:szCs w:val="21"/>
              </w:rPr>
              <w:t>）手术</w:t>
            </w:r>
            <w:r w:rsidR="00496785" w:rsidRPr="001E23C8">
              <w:rPr>
                <w:rFonts w:asciiTheme="minorEastAsia" w:hAnsiTheme="minorEastAsia"/>
                <w:bCs/>
                <w:szCs w:val="21"/>
              </w:rPr>
              <w:t>器械</w:t>
            </w:r>
            <w:r>
              <w:rPr>
                <w:rFonts w:asciiTheme="minorEastAsia" w:hAnsiTheme="minorEastAsia" w:hint="eastAsia"/>
                <w:bCs/>
                <w:szCs w:val="21"/>
              </w:rPr>
              <w:t>是否做到了不交叉使用？</w:t>
            </w:r>
          </w:p>
          <w:p w14:paraId="1E124DF9" w14:textId="77777777" w:rsidR="006D7E1F" w:rsidRDefault="006D7E1F" w:rsidP="001E23C8">
            <w:pPr>
              <w:tabs>
                <w:tab w:val="left" w:pos="567"/>
              </w:tabs>
              <w:snapToGrid w:val="0"/>
              <w:spacing w:line="360" w:lineRule="auto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（</w:t>
            </w:r>
            <w:r>
              <w:rPr>
                <w:rFonts w:asciiTheme="minorEastAsia" w:hAnsiTheme="minorEastAsia" w:hint="eastAsia"/>
                <w:bCs/>
                <w:szCs w:val="21"/>
              </w:rPr>
              <w:t>3</w:t>
            </w:r>
            <w:r>
              <w:rPr>
                <w:rFonts w:asciiTheme="minorEastAsia" w:hAnsiTheme="minorEastAsia" w:hint="eastAsia"/>
                <w:bCs/>
                <w:szCs w:val="21"/>
              </w:rPr>
              <w:t>）</w:t>
            </w:r>
            <w:r w:rsidR="00E522EA" w:rsidRPr="001E23C8">
              <w:rPr>
                <w:rFonts w:asciiTheme="minorEastAsia" w:hAnsiTheme="minorEastAsia" w:hint="eastAsia"/>
                <w:bCs/>
                <w:szCs w:val="21"/>
              </w:rPr>
              <w:t>手术中</w:t>
            </w:r>
            <w:r>
              <w:rPr>
                <w:rFonts w:asciiTheme="minorEastAsia" w:hAnsiTheme="minorEastAsia" w:hint="eastAsia"/>
                <w:bCs/>
                <w:szCs w:val="21"/>
              </w:rPr>
              <w:t>如何</w:t>
            </w:r>
            <w:r w:rsidR="00E522EA" w:rsidRPr="001E23C8">
              <w:rPr>
                <w:rFonts w:asciiTheme="minorEastAsia" w:hAnsiTheme="minorEastAsia"/>
                <w:bCs/>
                <w:szCs w:val="21"/>
              </w:rPr>
              <w:t>避免动物感染风险</w:t>
            </w:r>
            <w:r w:rsidR="00E522EA" w:rsidRPr="001E23C8">
              <w:rPr>
                <w:rFonts w:asciiTheme="minorEastAsia" w:hAnsiTheme="minorEastAsia" w:hint="eastAsia"/>
                <w:bCs/>
                <w:szCs w:val="21"/>
              </w:rPr>
              <w:t>，维护动物福利</w:t>
            </w:r>
            <w:r>
              <w:rPr>
                <w:rFonts w:asciiTheme="minorEastAsia" w:hAnsiTheme="minorEastAsia" w:hint="eastAsia"/>
                <w:bCs/>
                <w:szCs w:val="21"/>
              </w:rPr>
              <w:t>？</w:t>
            </w:r>
          </w:p>
          <w:p w14:paraId="75310975" w14:textId="1F607FED" w:rsidR="00E522EA" w:rsidRPr="003A16B6" w:rsidRDefault="006D7E1F" w:rsidP="003A16B6">
            <w:pPr>
              <w:tabs>
                <w:tab w:val="left" w:pos="567"/>
              </w:tabs>
              <w:snapToGrid w:val="0"/>
              <w:spacing w:line="360" w:lineRule="auto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（</w:t>
            </w:r>
            <w:r>
              <w:rPr>
                <w:rFonts w:asciiTheme="minorEastAsia" w:hAnsiTheme="minorEastAsia" w:hint="eastAsia"/>
                <w:bCs/>
                <w:szCs w:val="21"/>
              </w:rPr>
              <w:t>4</w:t>
            </w:r>
            <w:r>
              <w:rPr>
                <w:rFonts w:asciiTheme="minorEastAsia" w:hAnsiTheme="minorEastAsia" w:hint="eastAsia"/>
                <w:bCs/>
                <w:szCs w:val="21"/>
              </w:rPr>
              <w:t>）术后</w:t>
            </w:r>
            <w:r w:rsidR="00E522EA" w:rsidRPr="001E23C8">
              <w:rPr>
                <w:rFonts w:asciiTheme="minorEastAsia" w:hAnsiTheme="minorEastAsia"/>
                <w:bCs/>
                <w:szCs w:val="21"/>
              </w:rPr>
              <w:t>动物的</w:t>
            </w:r>
            <w:r>
              <w:rPr>
                <w:rFonts w:asciiTheme="minorEastAsia" w:hAnsiTheme="minorEastAsia" w:hint="eastAsia"/>
                <w:bCs/>
                <w:szCs w:val="21"/>
              </w:rPr>
              <w:t>护理</w:t>
            </w:r>
            <w:r w:rsidR="00E522EA" w:rsidRPr="001E23C8">
              <w:rPr>
                <w:rFonts w:asciiTheme="minorEastAsia" w:hAnsiTheme="minorEastAsia"/>
                <w:bCs/>
                <w:szCs w:val="21"/>
              </w:rPr>
              <w:t>方案</w:t>
            </w:r>
          </w:p>
          <w:p w14:paraId="2F208273" w14:textId="45436BFB" w:rsidR="001E23C8" w:rsidRDefault="003A16B6" w:rsidP="005F7EBE">
            <w:pPr>
              <w:tabs>
                <w:tab w:val="left" w:pos="567"/>
              </w:tabs>
              <w:snapToGrid w:val="0"/>
              <w:spacing w:line="360" w:lineRule="auto"/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7</w:t>
            </w:r>
            <w:r w:rsidR="005F7EBE">
              <w:rPr>
                <w:rFonts w:asciiTheme="minorEastAsia" w:hAnsiTheme="minorEastAsia" w:hint="eastAsia"/>
                <w:b/>
                <w:bCs/>
                <w:szCs w:val="21"/>
              </w:rPr>
              <w:t>、</w:t>
            </w:r>
            <w:r w:rsidR="001E23C8" w:rsidRPr="005F7EBE">
              <w:rPr>
                <w:rFonts w:asciiTheme="minorEastAsia" w:hAnsiTheme="minorEastAsia" w:hint="eastAsia"/>
                <w:b/>
                <w:bCs/>
                <w:szCs w:val="21"/>
              </w:rPr>
              <w:t>实验室相关制度及记录的落实：</w:t>
            </w:r>
          </w:p>
          <w:p w14:paraId="73924820" w14:textId="30DF9986" w:rsidR="006077BB" w:rsidRDefault="006077BB" w:rsidP="005F7EBE">
            <w:pPr>
              <w:tabs>
                <w:tab w:val="left" w:pos="567"/>
              </w:tabs>
              <w:snapToGrid w:val="0"/>
              <w:spacing w:line="360" w:lineRule="auto"/>
              <w:rPr>
                <w:rFonts w:asciiTheme="minorEastAsia" w:hAnsiTheme="minorEastAsia" w:hint="eastAsia"/>
                <w:bCs/>
                <w:szCs w:val="21"/>
              </w:rPr>
            </w:pPr>
            <w:r w:rsidRPr="006077BB">
              <w:rPr>
                <w:rFonts w:asciiTheme="minorEastAsia" w:hAnsiTheme="minorEastAsia" w:hint="eastAsia"/>
                <w:bCs/>
                <w:szCs w:val="21"/>
              </w:rPr>
              <w:t>□</w:t>
            </w:r>
            <w:r w:rsidRPr="001E23C8">
              <w:rPr>
                <w:rFonts w:asciiTheme="minorEastAsia" w:hAnsiTheme="minorEastAsia" w:hint="eastAsia"/>
                <w:bCs/>
                <w:szCs w:val="21"/>
              </w:rPr>
              <w:t>《</w:t>
            </w:r>
            <w:r w:rsidRPr="001E23C8">
              <w:rPr>
                <w:rFonts w:asciiTheme="minorEastAsia" w:hAnsiTheme="minorEastAsia"/>
                <w:bCs/>
                <w:szCs w:val="21"/>
              </w:rPr>
              <w:t>动物进出登记表</w:t>
            </w:r>
            <w:r w:rsidRPr="001E23C8">
              <w:rPr>
                <w:rFonts w:asciiTheme="minorEastAsia" w:hAnsiTheme="minorEastAsia" w:hint="eastAsia"/>
                <w:bCs/>
                <w:szCs w:val="21"/>
              </w:rPr>
              <w:t>》</w:t>
            </w:r>
          </w:p>
          <w:p w14:paraId="70FE38DE" w14:textId="180BDFD6" w:rsidR="006077BB" w:rsidRDefault="006077BB" w:rsidP="005F7EBE">
            <w:pPr>
              <w:tabs>
                <w:tab w:val="left" w:pos="567"/>
              </w:tabs>
              <w:snapToGrid w:val="0"/>
              <w:spacing w:line="360" w:lineRule="auto"/>
              <w:rPr>
                <w:rFonts w:asciiTheme="minorEastAsia" w:hAnsiTheme="minorEastAsia" w:hint="eastAsia"/>
                <w:bCs/>
                <w:szCs w:val="21"/>
              </w:rPr>
            </w:pPr>
            <w:r w:rsidRPr="006077BB">
              <w:rPr>
                <w:rFonts w:asciiTheme="minorEastAsia" w:hAnsiTheme="minorEastAsia" w:hint="eastAsia"/>
                <w:bCs/>
                <w:szCs w:val="21"/>
              </w:rPr>
              <w:t>□</w:t>
            </w:r>
            <w:r w:rsidRPr="001E23C8">
              <w:rPr>
                <w:rFonts w:asciiTheme="minorEastAsia" w:hAnsiTheme="minorEastAsia" w:hint="eastAsia"/>
                <w:bCs/>
                <w:szCs w:val="21"/>
              </w:rPr>
              <w:t>《</w:t>
            </w:r>
            <w:r w:rsidRPr="001E23C8">
              <w:rPr>
                <w:rFonts w:asciiTheme="minorEastAsia" w:hAnsiTheme="minorEastAsia"/>
                <w:bCs/>
                <w:szCs w:val="21"/>
              </w:rPr>
              <w:t>环境消杀制度</w:t>
            </w:r>
            <w:r w:rsidRPr="001E23C8">
              <w:rPr>
                <w:rFonts w:asciiTheme="minorEastAsia" w:hAnsiTheme="minorEastAsia" w:hint="eastAsia"/>
                <w:bCs/>
                <w:szCs w:val="21"/>
              </w:rPr>
              <w:t>》</w:t>
            </w:r>
          </w:p>
          <w:p w14:paraId="255B0037" w14:textId="2810462E" w:rsidR="006077BB" w:rsidRDefault="006077BB" w:rsidP="005F7EBE">
            <w:pPr>
              <w:tabs>
                <w:tab w:val="left" w:pos="567"/>
              </w:tabs>
              <w:snapToGrid w:val="0"/>
              <w:spacing w:line="360" w:lineRule="auto"/>
              <w:rPr>
                <w:rFonts w:asciiTheme="minorEastAsia" w:hAnsiTheme="minorEastAsia" w:hint="eastAsia"/>
                <w:bCs/>
                <w:szCs w:val="21"/>
              </w:rPr>
            </w:pPr>
            <w:r w:rsidRPr="006077BB">
              <w:rPr>
                <w:rFonts w:asciiTheme="minorEastAsia" w:hAnsiTheme="minorEastAsia" w:hint="eastAsia"/>
                <w:bCs/>
                <w:szCs w:val="21"/>
              </w:rPr>
              <w:t>□</w:t>
            </w:r>
            <w:r w:rsidRPr="001E23C8">
              <w:rPr>
                <w:rFonts w:asciiTheme="minorEastAsia" w:hAnsiTheme="minorEastAsia" w:hint="eastAsia"/>
                <w:bCs/>
                <w:szCs w:val="21"/>
              </w:rPr>
              <w:t>《</w:t>
            </w:r>
            <w:r w:rsidRPr="001E23C8">
              <w:rPr>
                <w:rFonts w:asciiTheme="minorEastAsia" w:hAnsiTheme="minorEastAsia"/>
                <w:bCs/>
                <w:szCs w:val="21"/>
              </w:rPr>
              <w:t>生物安全与保障动物福利相关制度</w:t>
            </w:r>
            <w:r w:rsidRPr="001E23C8">
              <w:rPr>
                <w:rFonts w:asciiTheme="minorEastAsia" w:hAnsiTheme="minorEastAsia" w:hint="eastAsia"/>
                <w:bCs/>
                <w:szCs w:val="21"/>
              </w:rPr>
              <w:t>》</w:t>
            </w:r>
          </w:p>
          <w:p w14:paraId="0EBB1425" w14:textId="0A06D7FE" w:rsidR="006077BB" w:rsidRDefault="006077BB" w:rsidP="005F7EBE">
            <w:pPr>
              <w:tabs>
                <w:tab w:val="left" w:pos="567"/>
              </w:tabs>
              <w:snapToGrid w:val="0"/>
              <w:spacing w:line="360" w:lineRule="auto"/>
              <w:rPr>
                <w:rFonts w:asciiTheme="minorEastAsia" w:hAnsiTheme="minorEastAsia" w:hint="eastAsia"/>
                <w:bCs/>
                <w:szCs w:val="21"/>
              </w:rPr>
            </w:pPr>
            <w:r w:rsidRPr="006077BB">
              <w:rPr>
                <w:rFonts w:asciiTheme="minorEastAsia" w:hAnsiTheme="minorEastAsia" w:hint="eastAsia"/>
                <w:bCs/>
                <w:szCs w:val="21"/>
              </w:rPr>
              <w:t>□</w:t>
            </w:r>
            <w:r>
              <w:rPr>
                <w:rFonts w:asciiTheme="minorEastAsia" w:hAnsiTheme="minorEastAsia" w:hint="eastAsia"/>
                <w:bCs/>
                <w:szCs w:val="21"/>
              </w:rPr>
              <w:t>《打扫卫生记录表》</w:t>
            </w:r>
          </w:p>
          <w:p w14:paraId="5CF942A6" w14:textId="50FEAB53" w:rsidR="006077BB" w:rsidRDefault="006077BB" w:rsidP="005F7EBE">
            <w:pPr>
              <w:tabs>
                <w:tab w:val="left" w:pos="567"/>
              </w:tabs>
              <w:snapToGrid w:val="0"/>
              <w:spacing w:line="360" w:lineRule="auto"/>
              <w:rPr>
                <w:rFonts w:asciiTheme="minorEastAsia" w:hAnsiTheme="minorEastAsia" w:hint="eastAsia"/>
                <w:bCs/>
                <w:szCs w:val="21"/>
              </w:rPr>
            </w:pPr>
            <w:r w:rsidRPr="006077BB">
              <w:rPr>
                <w:rFonts w:asciiTheme="minorEastAsia" w:hAnsiTheme="minorEastAsia" w:hint="eastAsia"/>
                <w:bCs/>
                <w:szCs w:val="21"/>
              </w:rPr>
              <w:t>□</w:t>
            </w:r>
            <w:r w:rsidRPr="001E23C8">
              <w:rPr>
                <w:rFonts w:asciiTheme="minorEastAsia" w:hAnsiTheme="minorEastAsia" w:hint="eastAsia"/>
                <w:bCs/>
                <w:szCs w:val="21"/>
              </w:rPr>
              <w:t>《</w:t>
            </w:r>
            <w:r w:rsidRPr="001E23C8">
              <w:rPr>
                <w:rFonts w:asciiTheme="minorEastAsia" w:hAnsiTheme="minorEastAsia"/>
                <w:bCs/>
                <w:szCs w:val="21"/>
              </w:rPr>
              <w:t>无菌操作规范</w:t>
            </w:r>
            <w:r w:rsidRPr="001E23C8">
              <w:rPr>
                <w:rFonts w:asciiTheme="minorEastAsia" w:hAnsiTheme="minorEastAsia" w:hint="eastAsia"/>
                <w:bCs/>
                <w:szCs w:val="21"/>
              </w:rPr>
              <w:t>》</w:t>
            </w:r>
          </w:p>
          <w:p w14:paraId="51F5206F" w14:textId="77777777" w:rsidR="001E23C8" w:rsidRDefault="006077BB" w:rsidP="006077BB">
            <w:pPr>
              <w:tabs>
                <w:tab w:val="left" w:pos="567"/>
              </w:tabs>
              <w:snapToGrid w:val="0"/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  <w:r w:rsidRPr="006077BB">
              <w:rPr>
                <w:rFonts w:asciiTheme="minorEastAsia" w:hAnsiTheme="minorEastAsia" w:hint="eastAsia"/>
                <w:bCs/>
                <w:szCs w:val="21"/>
              </w:rPr>
              <w:t>□</w:t>
            </w:r>
            <w:r>
              <w:rPr>
                <w:rFonts w:asciiTheme="minorEastAsia" w:hAnsiTheme="minorEastAsia" w:hint="eastAsia"/>
                <w:bCs/>
                <w:szCs w:val="21"/>
              </w:rPr>
              <w:t>其他制度及记录</w:t>
            </w:r>
          </w:p>
          <w:p w14:paraId="505D454B" w14:textId="47181815" w:rsidR="00D716CA" w:rsidRPr="00D716CA" w:rsidRDefault="00D716CA" w:rsidP="00D716CA">
            <w:pPr>
              <w:tabs>
                <w:tab w:val="left" w:pos="567"/>
              </w:tabs>
              <w:snapToGrid w:val="0"/>
              <w:spacing w:line="360" w:lineRule="auto"/>
              <w:rPr>
                <w:rFonts w:asciiTheme="minorEastAsia" w:hAnsiTheme="minorEastAsia" w:hint="eastAsia"/>
                <w:b/>
                <w:bCs/>
                <w:szCs w:val="21"/>
              </w:rPr>
            </w:pPr>
            <w:r w:rsidRPr="003A16B6">
              <w:rPr>
                <w:rFonts w:asciiTheme="minorEastAsia" w:hAnsiTheme="minorEastAsia" w:hint="eastAsia"/>
                <w:b/>
                <w:bCs/>
                <w:szCs w:val="21"/>
              </w:rPr>
              <w:t>以上请提供照片</w:t>
            </w:r>
          </w:p>
        </w:tc>
      </w:tr>
      <w:tr w:rsidR="00E522EA" w14:paraId="30FFB79F" w14:textId="77777777" w:rsidTr="00941C8D">
        <w:tc>
          <w:tcPr>
            <w:tcW w:w="8302" w:type="dxa"/>
          </w:tcPr>
          <w:p w14:paraId="4AF96E8B" w14:textId="378A3DF6" w:rsidR="00F37EB0" w:rsidRPr="00F37EB0" w:rsidRDefault="008D3409" w:rsidP="00F37EB0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Theme="minorEastAsia" w:hAnsiTheme="minorEastAsia" w:hint="eastAsia"/>
                <w:bCs/>
                <w:szCs w:val="21"/>
              </w:rPr>
            </w:pPr>
            <w:r w:rsidRPr="00F37EB0">
              <w:rPr>
                <w:rFonts w:asciiTheme="minorEastAsia" w:hAnsiTheme="minorEastAsia" w:hint="eastAsia"/>
                <w:bCs/>
                <w:szCs w:val="21"/>
              </w:rPr>
              <w:lastRenderedPageBreak/>
              <w:t>本人承诺以上</w:t>
            </w:r>
            <w:r w:rsidR="00F37EB0" w:rsidRPr="00F37EB0">
              <w:rPr>
                <w:rFonts w:asciiTheme="minorEastAsia" w:hAnsiTheme="minorEastAsia" w:hint="eastAsia"/>
                <w:bCs/>
                <w:szCs w:val="21"/>
              </w:rPr>
              <w:t>填写</w:t>
            </w:r>
            <w:r w:rsidRPr="00F37EB0">
              <w:rPr>
                <w:rFonts w:asciiTheme="minorEastAsia" w:hAnsiTheme="minorEastAsia" w:hint="eastAsia"/>
                <w:bCs/>
                <w:szCs w:val="21"/>
              </w:rPr>
              <w:t>内容属实，知晓</w:t>
            </w:r>
            <w:r w:rsidR="001C213B" w:rsidRPr="001C213B">
              <w:rPr>
                <w:rFonts w:asciiTheme="minorEastAsia" w:hAnsiTheme="minorEastAsia" w:hint="eastAsia"/>
                <w:bCs/>
                <w:szCs w:val="21"/>
              </w:rPr>
              <w:t>活体动物带出的风险</w:t>
            </w:r>
            <w:r w:rsidRPr="00F37EB0">
              <w:rPr>
                <w:rFonts w:asciiTheme="minorEastAsia" w:hAnsiTheme="minorEastAsia" w:hint="eastAsia"/>
                <w:bCs/>
                <w:szCs w:val="21"/>
              </w:rPr>
              <w:t>控制和防护措施，及突发情况应急处理</w:t>
            </w:r>
            <w:r w:rsidR="00F37EB0" w:rsidRPr="00F37EB0">
              <w:rPr>
                <w:rFonts w:asciiTheme="minorEastAsia" w:hAnsiTheme="minorEastAsia" w:hint="eastAsia"/>
                <w:bCs/>
                <w:szCs w:val="21"/>
              </w:rPr>
              <w:t>；</w:t>
            </w:r>
          </w:p>
          <w:p w14:paraId="565794CD" w14:textId="096870B7" w:rsidR="006D7E1F" w:rsidRPr="006D7E1F" w:rsidRDefault="00F37EB0" w:rsidP="006D7E1F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Theme="minorEastAsia" w:hAnsiTheme="minorEastAsia" w:hint="eastAsia"/>
                <w:bCs/>
                <w:szCs w:val="21"/>
              </w:rPr>
            </w:pPr>
            <w:r w:rsidRPr="00F37EB0">
              <w:rPr>
                <w:rFonts w:asciiTheme="minorEastAsia" w:hAnsiTheme="minorEastAsia" w:hint="eastAsia"/>
                <w:bCs/>
                <w:szCs w:val="21"/>
              </w:rPr>
              <w:t>活体动物带出动物中心设施前会自觉打印“出门条”</w:t>
            </w:r>
            <w:r>
              <w:rPr>
                <w:rFonts w:asciiTheme="minorEastAsia" w:hAnsiTheme="minorEastAsia" w:hint="eastAsia"/>
                <w:bCs/>
                <w:szCs w:val="21"/>
              </w:rPr>
              <w:t>，并在约定时间内送回指定</w:t>
            </w:r>
            <w:r w:rsidR="001331C3">
              <w:rPr>
                <w:rFonts w:asciiTheme="minorEastAsia" w:hAnsiTheme="minorEastAsia" w:hint="eastAsia"/>
                <w:bCs/>
                <w:szCs w:val="21"/>
              </w:rPr>
              <w:t>位置</w:t>
            </w:r>
            <w:r w:rsidR="006D7E1F">
              <w:rPr>
                <w:rFonts w:asciiTheme="minorEastAsia" w:hAnsiTheme="minorEastAsia" w:hint="eastAsia"/>
                <w:bCs/>
                <w:szCs w:val="21"/>
              </w:rPr>
              <w:t>，</w:t>
            </w:r>
            <w:r w:rsidR="006D7E1F" w:rsidRPr="006D7E1F">
              <w:rPr>
                <w:rFonts w:asciiTheme="minorEastAsia" w:hAnsiTheme="minorEastAsia" w:hint="eastAsia"/>
                <w:bCs/>
                <w:szCs w:val="21"/>
              </w:rPr>
              <w:t>承诺</w:t>
            </w:r>
            <w:proofErr w:type="gramStart"/>
            <w:r w:rsidR="006D7E1F" w:rsidRPr="006D7E1F">
              <w:rPr>
                <w:rFonts w:asciiTheme="minorEastAsia" w:hAnsiTheme="minorEastAsia" w:hint="eastAsia"/>
                <w:bCs/>
                <w:szCs w:val="21"/>
              </w:rPr>
              <w:t>不</w:t>
            </w:r>
            <w:proofErr w:type="gramEnd"/>
            <w:r w:rsidR="006D7E1F" w:rsidRPr="006D7E1F">
              <w:rPr>
                <w:rFonts w:asciiTheme="minorEastAsia" w:hAnsiTheme="minorEastAsia" w:hint="eastAsia"/>
                <w:bCs/>
                <w:szCs w:val="21"/>
              </w:rPr>
              <w:t>违规过夜饲养动物</w:t>
            </w:r>
            <w:r w:rsidR="006D7E1F">
              <w:rPr>
                <w:rFonts w:asciiTheme="minorEastAsia" w:hAnsiTheme="minorEastAsia" w:hint="eastAsia"/>
                <w:bCs/>
                <w:szCs w:val="21"/>
              </w:rPr>
              <w:t>；</w:t>
            </w:r>
          </w:p>
          <w:p w14:paraId="4FB64363" w14:textId="0A7F6754" w:rsidR="001331C3" w:rsidRDefault="001331C3" w:rsidP="008D3409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遵守中心及学校相关规章、制度要求，</w:t>
            </w:r>
            <w:r w:rsidR="00F37EB0">
              <w:rPr>
                <w:rFonts w:asciiTheme="minorEastAsia" w:hAnsiTheme="minorEastAsia" w:hint="eastAsia"/>
                <w:bCs/>
                <w:szCs w:val="21"/>
              </w:rPr>
              <w:t>维护动物福利</w:t>
            </w:r>
            <w:r>
              <w:rPr>
                <w:rFonts w:asciiTheme="minorEastAsia" w:hAnsiTheme="minorEastAsia" w:hint="eastAsia"/>
                <w:bCs/>
                <w:szCs w:val="21"/>
              </w:rPr>
              <w:t>。若</w:t>
            </w:r>
            <w:r w:rsidR="007A34CF">
              <w:rPr>
                <w:rFonts w:asciiTheme="minorEastAsia" w:hAnsiTheme="minorEastAsia" w:hint="eastAsia"/>
                <w:bCs/>
                <w:szCs w:val="21"/>
              </w:rPr>
              <w:t>发</w:t>
            </w:r>
            <w:r w:rsidR="001C213B">
              <w:rPr>
                <w:rFonts w:asciiTheme="minorEastAsia" w:hAnsiTheme="minorEastAsia" w:hint="eastAsia"/>
                <w:bCs/>
                <w:szCs w:val="21"/>
              </w:rPr>
              <w:t>生</w:t>
            </w:r>
            <w:r w:rsidR="007A34CF">
              <w:rPr>
                <w:rFonts w:asciiTheme="minorEastAsia" w:hAnsiTheme="minorEastAsia" w:hint="eastAsia"/>
                <w:bCs/>
                <w:szCs w:val="21"/>
              </w:rPr>
              <w:t>动物</w:t>
            </w:r>
            <w:r>
              <w:rPr>
                <w:rFonts w:asciiTheme="minorEastAsia" w:hAnsiTheme="minorEastAsia" w:hint="eastAsia"/>
                <w:bCs/>
                <w:szCs w:val="21"/>
              </w:rPr>
              <w:t>逃逸</w:t>
            </w:r>
            <w:r w:rsidR="007A34CF">
              <w:rPr>
                <w:rFonts w:asciiTheme="minorEastAsia" w:hAnsiTheme="minorEastAsia" w:hint="eastAsia"/>
                <w:bCs/>
                <w:szCs w:val="21"/>
              </w:rPr>
              <w:t>会</w:t>
            </w:r>
            <w:r>
              <w:rPr>
                <w:rFonts w:asciiTheme="minorEastAsia" w:hAnsiTheme="minorEastAsia" w:hint="eastAsia"/>
                <w:bCs/>
                <w:szCs w:val="21"/>
              </w:rPr>
              <w:t>及时抓捕</w:t>
            </w:r>
            <w:r w:rsidR="007A34CF">
              <w:rPr>
                <w:rFonts w:asciiTheme="minorEastAsia" w:hAnsiTheme="minorEastAsia" w:hint="eastAsia"/>
                <w:bCs/>
                <w:szCs w:val="21"/>
              </w:rPr>
              <w:t>，</w:t>
            </w:r>
            <w:r>
              <w:rPr>
                <w:rFonts w:asciiTheme="minorEastAsia" w:hAnsiTheme="minorEastAsia" w:hint="eastAsia"/>
                <w:bCs/>
                <w:szCs w:val="21"/>
              </w:rPr>
              <w:t>并</w:t>
            </w:r>
            <w:r w:rsidR="007A34CF">
              <w:rPr>
                <w:rFonts w:asciiTheme="minorEastAsia" w:hAnsiTheme="minorEastAsia" w:hint="eastAsia"/>
                <w:bCs/>
                <w:szCs w:val="21"/>
              </w:rPr>
              <w:t>告知实验</w:t>
            </w:r>
            <w:r>
              <w:rPr>
                <w:rFonts w:asciiTheme="minorEastAsia" w:hAnsiTheme="minorEastAsia" w:hint="eastAsia"/>
                <w:bCs/>
                <w:szCs w:val="21"/>
              </w:rPr>
              <w:t>动物中心</w:t>
            </w:r>
            <w:r w:rsidR="007A34CF">
              <w:rPr>
                <w:rFonts w:asciiTheme="minorEastAsia" w:hAnsiTheme="minorEastAsia" w:hint="eastAsia"/>
                <w:bCs/>
                <w:szCs w:val="21"/>
              </w:rPr>
              <w:t>和楼宇</w:t>
            </w:r>
            <w:r>
              <w:rPr>
                <w:rFonts w:asciiTheme="minorEastAsia" w:hAnsiTheme="minorEastAsia" w:hint="eastAsia"/>
                <w:bCs/>
                <w:szCs w:val="21"/>
              </w:rPr>
              <w:t>物业</w:t>
            </w:r>
            <w:r w:rsidR="007A34CF">
              <w:rPr>
                <w:rFonts w:asciiTheme="minorEastAsia" w:hAnsiTheme="minorEastAsia" w:hint="eastAsia"/>
                <w:bCs/>
                <w:szCs w:val="21"/>
              </w:rPr>
              <w:t>；</w:t>
            </w:r>
          </w:p>
          <w:p w14:paraId="78DB5505" w14:textId="41762AEB" w:rsidR="006D7E1F" w:rsidRDefault="003A16B6" w:rsidP="008D3409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承诺严格按照申请描述操作，</w:t>
            </w:r>
            <w:r w:rsidR="006D7E1F">
              <w:rPr>
                <w:rFonts w:asciiTheme="minorEastAsia" w:hAnsiTheme="minorEastAsia" w:hint="eastAsia"/>
                <w:bCs/>
                <w:szCs w:val="21"/>
              </w:rPr>
              <w:t>发现</w:t>
            </w:r>
            <w:r>
              <w:rPr>
                <w:rFonts w:asciiTheme="minorEastAsia" w:hAnsiTheme="minorEastAsia" w:hint="eastAsia"/>
                <w:bCs/>
                <w:szCs w:val="21"/>
              </w:rPr>
              <w:t>初次</w:t>
            </w:r>
            <w:r w:rsidR="006D7E1F">
              <w:rPr>
                <w:rFonts w:asciiTheme="minorEastAsia" w:hAnsiTheme="minorEastAsia" w:hint="eastAsia"/>
                <w:bCs/>
                <w:szCs w:val="21"/>
              </w:rPr>
              <w:t>违规承诺立即整改，</w:t>
            </w:r>
            <w:r>
              <w:rPr>
                <w:rFonts w:asciiTheme="minorEastAsia" w:hAnsiTheme="minorEastAsia" w:hint="eastAsia"/>
                <w:bCs/>
                <w:szCs w:val="21"/>
              </w:rPr>
              <w:t>针对多次的连续违规，</w:t>
            </w:r>
            <w:r>
              <w:rPr>
                <w:rFonts w:asciiTheme="minorEastAsia" w:hAnsiTheme="minorEastAsia" w:hint="eastAsia"/>
                <w:bCs/>
                <w:szCs w:val="21"/>
              </w:rPr>
              <w:t>IACUC</w:t>
            </w:r>
            <w:r>
              <w:rPr>
                <w:rFonts w:asciiTheme="minorEastAsia" w:hAnsiTheme="minorEastAsia" w:hint="eastAsia"/>
                <w:bCs/>
                <w:szCs w:val="21"/>
              </w:rPr>
              <w:t>可终止相关</w:t>
            </w:r>
            <w:r>
              <w:rPr>
                <w:rFonts w:asciiTheme="minorEastAsia" w:hAnsiTheme="minorEastAsia" w:hint="eastAsia"/>
                <w:bCs/>
                <w:szCs w:val="21"/>
              </w:rPr>
              <w:t>AP</w:t>
            </w:r>
            <w:r>
              <w:rPr>
                <w:rFonts w:asciiTheme="minorEastAsia" w:hAnsiTheme="minorEastAsia" w:hint="eastAsia"/>
                <w:bCs/>
                <w:szCs w:val="21"/>
              </w:rPr>
              <w:t>的动物使用资格，并且实验者需</w:t>
            </w:r>
            <w:r w:rsidR="006D7E1F">
              <w:rPr>
                <w:rFonts w:asciiTheme="minorEastAsia" w:hAnsiTheme="minorEastAsia" w:hint="eastAsia"/>
                <w:bCs/>
                <w:szCs w:val="21"/>
              </w:rPr>
              <w:t>自行承担暂停动物实验活动带来的损失</w:t>
            </w:r>
            <w:r>
              <w:rPr>
                <w:rFonts w:asciiTheme="minorEastAsia" w:hAnsiTheme="minorEastAsia" w:hint="eastAsia"/>
                <w:bCs/>
                <w:szCs w:val="21"/>
              </w:rPr>
              <w:t>；</w:t>
            </w:r>
          </w:p>
          <w:p w14:paraId="0C08F0A0" w14:textId="6105DE91" w:rsidR="008D3409" w:rsidRPr="003A16B6" w:rsidRDefault="003A16B6" w:rsidP="003A16B6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Theme="minorEastAsia" w:hAnsiTheme="minorEastAsia" w:hint="eastAsia"/>
                <w:bCs/>
                <w:szCs w:val="21"/>
              </w:rPr>
            </w:pPr>
            <w:r w:rsidRPr="003A16B6">
              <w:rPr>
                <w:rFonts w:asciiTheme="minorEastAsia" w:hAnsiTheme="minorEastAsia" w:hint="eastAsia"/>
                <w:bCs/>
                <w:szCs w:val="21"/>
              </w:rPr>
              <w:t>因违规而不能开具动物福利伦理证明</w:t>
            </w:r>
            <w:r w:rsidR="00D716CA">
              <w:rPr>
                <w:rFonts w:asciiTheme="minorEastAsia" w:hAnsiTheme="minorEastAsia" w:hint="eastAsia"/>
                <w:bCs/>
                <w:szCs w:val="21"/>
              </w:rPr>
              <w:t>，</w:t>
            </w:r>
            <w:r w:rsidRPr="003A16B6">
              <w:rPr>
                <w:rFonts w:asciiTheme="minorEastAsia" w:hAnsiTheme="minorEastAsia" w:hint="eastAsia"/>
                <w:bCs/>
                <w:szCs w:val="21"/>
              </w:rPr>
              <w:t>需自行承担后果；</w:t>
            </w:r>
          </w:p>
          <w:p w14:paraId="1413FFA2" w14:textId="64DB0088" w:rsidR="003A16B6" w:rsidRPr="003A16B6" w:rsidRDefault="003A16B6" w:rsidP="003A16B6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Theme="minorEastAsia" w:hAnsiTheme="minorEastAsia" w:hint="eastAsia"/>
                <w:bCs/>
                <w:szCs w:val="21"/>
              </w:rPr>
            </w:pPr>
            <w:r w:rsidRPr="001331C3">
              <w:rPr>
                <w:rFonts w:asciiTheme="minorEastAsia" w:hAnsiTheme="minorEastAsia" w:hint="eastAsia"/>
                <w:bCs/>
                <w:szCs w:val="21"/>
              </w:rPr>
              <w:t>如实验过程发生变更，</w:t>
            </w:r>
            <w:r>
              <w:rPr>
                <w:rFonts w:asciiTheme="minorEastAsia" w:hAnsiTheme="minorEastAsia" w:hint="eastAsia"/>
                <w:bCs/>
                <w:szCs w:val="21"/>
              </w:rPr>
              <w:t>承诺</w:t>
            </w:r>
            <w:r w:rsidRPr="001331C3">
              <w:rPr>
                <w:rFonts w:asciiTheme="minorEastAsia" w:hAnsiTheme="minorEastAsia" w:hint="eastAsia"/>
                <w:bCs/>
                <w:szCs w:val="21"/>
              </w:rPr>
              <w:t>重新申请</w:t>
            </w:r>
            <w:r>
              <w:rPr>
                <w:rFonts w:asciiTheme="minorEastAsia" w:hAnsiTheme="minorEastAsia" w:hint="eastAsia"/>
                <w:bCs/>
                <w:szCs w:val="21"/>
              </w:rPr>
              <w:t>AP</w:t>
            </w:r>
            <w:r w:rsidRPr="001331C3">
              <w:rPr>
                <w:rFonts w:asciiTheme="minorEastAsia" w:hAnsiTheme="minorEastAsia" w:hint="eastAsia"/>
                <w:bCs/>
                <w:szCs w:val="21"/>
              </w:rPr>
              <w:t>，否则</w:t>
            </w:r>
            <w:r>
              <w:rPr>
                <w:rFonts w:asciiTheme="minorEastAsia" w:hAnsiTheme="minorEastAsia" w:hint="eastAsia"/>
                <w:bCs/>
                <w:szCs w:val="21"/>
              </w:rPr>
              <w:t>出现</w:t>
            </w:r>
            <w:r>
              <w:rPr>
                <w:rFonts w:asciiTheme="minorEastAsia" w:hAnsiTheme="minorEastAsia" w:hint="eastAsia"/>
                <w:bCs/>
                <w:szCs w:val="21"/>
              </w:rPr>
              <w:t>AP</w:t>
            </w:r>
            <w:r>
              <w:rPr>
                <w:rFonts w:asciiTheme="minorEastAsia" w:hAnsiTheme="minorEastAsia" w:hint="eastAsia"/>
                <w:bCs/>
                <w:szCs w:val="21"/>
              </w:rPr>
              <w:t>之外的操作而导致的</w:t>
            </w:r>
            <w:r w:rsidRPr="001331C3">
              <w:rPr>
                <w:rFonts w:asciiTheme="minorEastAsia" w:hAnsiTheme="minorEastAsia" w:hint="eastAsia"/>
                <w:bCs/>
                <w:szCs w:val="21"/>
              </w:rPr>
              <w:t>安全事故，</w:t>
            </w:r>
            <w:r>
              <w:rPr>
                <w:rFonts w:asciiTheme="minorEastAsia" w:hAnsiTheme="minorEastAsia" w:hint="eastAsia"/>
                <w:bCs/>
                <w:szCs w:val="21"/>
              </w:rPr>
              <w:t>实验者需</w:t>
            </w:r>
            <w:r w:rsidRPr="001331C3">
              <w:rPr>
                <w:rFonts w:asciiTheme="minorEastAsia" w:hAnsiTheme="minorEastAsia" w:hint="eastAsia"/>
                <w:bCs/>
                <w:szCs w:val="21"/>
              </w:rPr>
              <w:t>承担相应责任</w:t>
            </w:r>
            <w:r>
              <w:rPr>
                <w:rFonts w:asciiTheme="minorEastAsia" w:hAnsiTheme="minorEastAsia" w:hint="eastAsia"/>
                <w:bCs/>
                <w:szCs w:val="21"/>
              </w:rPr>
              <w:t>。</w:t>
            </w:r>
          </w:p>
          <w:p w14:paraId="0653435F" w14:textId="77777777" w:rsidR="008D3409" w:rsidRPr="001331C3" w:rsidRDefault="008D3409" w:rsidP="008D3409">
            <w:pPr>
              <w:rPr>
                <w:rFonts w:asciiTheme="minorEastAsia" w:hAnsiTheme="minorEastAsia" w:hint="eastAsia"/>
                <w:bCs/>
                <w:szCs w:val="21"/>
              </w:rPr>
            </w:pPr>
          </w:p>
          <w:p w14:paraId="4AE5CDE5" w14:textId="4EDF5438" w:rsidR="008D3409" w:rsidRDefault="008D3409" w:rsidP="008D3409">
            <w:pPr>
              <w:ind w:right="840"/>
              <w:rPr>
                <w:b/>
                <w:iCs/>
                <w:szCs w:val="21"/>
                <w:u w:val="single"/>
              </w:rPr>
            </w:pPr>
            <w:r w:rsidRPr="008D3409">
              <w:rPr>
                <w:rFonts w:hint="eastAsia"/>
                <w:b/>
                <w:iCs/>
                <w:szCs w:val="21"/>
              </w:rPr>
              <w:t>申请人</w:t>
            </w:r>
            <w:r>
              <w:rPr>
                <w:rFonts w:hint="eastAsia"/>
                <w:b/>
                <w:iCs/>
                <w:szCs w:val="21"/>
              </w:rPr>
              <w:t>签名：</w:t>
            </w:r>
            <w:r>
              <w:rPr>
                <w:b/>
                <w:iCs/>
                <w:szCs w:val="21"/>
                <w:u w:val="single"/>
              </w:rPr>
              <w:t xml:space="preserve">                     </w:t>
            </w:r>
            <w:r>
              <w:rPr>
                <w:b/>
                <w:iCs/>
                <w:szCs w:val="21"/>
              </w:rPr>
              <w:t xml:space="preserve">                  </w:t>
            </w:r>
            <w:r>
              <w:rPr>
                <w:rFonts w:hint="eastAsia"/>
                <w:b/>
                <w:iCs/>
                <w:szCs w:val="21"/>
              </w:rPr>
              <w:t>日期：</w:t>
            </w:r>
            <w:r>
              <w:rPr>
                <w:b/>
                <w:iCs/>
                <w:szCs w:val="21"/>
              </w:rPr>
              <w:t xml:space="preserve"> </w:t>
            </w:r>
            <w:r>
              <w:rPr>
                <w:b/>
                <w:iCs/>
                <w:szCs w:val="21"/>
                <w:u w:val="single"/>
              </w:rPr>
              <w:t xml:space="preserve">         </w:t>
            </w:r>
            <w:r w:rsidRPr="008D3409">
              <w:rPr>
                <w:b/>
                <w:iCs/>
                <w:szCs w:val="21"/>
                <w:u w:val="single"/>
              </w:rPr>
              <w:t xml:space="preserve">    </w:t>
            </w:r>
          </w:p>
          <w:p w14:paraId="68AECF4B" w14:textId="77777777" w:rsidR="008D3409" w:rsidRDefault="008D3409" w:rsidP="008D3409">
            <w:pPr>
              <w:ind w:right="840"/>
              <w:rPr>
                <w:b/>
                <w:iCs/>
                <w:szCs w:val="21"/>
              </w:rPr>
            </w:pPr>
          </w:p>
          <w:p w14:paraId="5C3D26A0" w14:textId="1553601E" w:rsidR="008D3409" w:rsidRPr="008D3409" w:rsidRDefault="008D3409" w:rsidP="008D3409">
            <w:pPr>
              <w:pStyle w:val="Default"/>
              <w:spacing w:line="360" w:lineRule="auto"/>
              <w:rPr>
                <w:b/>
                <w:iCs/>
                <w:sz w:val="21"/>
                <w:szCs w:val="21"/>
                <w:u w:val="single"/>
              </w:rPr>
            </w:pPr>
            <w:r>
              <w:rPr>
                <w:rFonts w:hint="eastAsia"/>
                <w:b/>
                <w:iCs/>
                <w:sz w:val="21"/>
                <w:szCs w:val="21"/>
              </w:rPr>
              <w:t>实验室负责人（</w:t>
            </w:r>
            <w:r>
              <w:rPr>
                <w:b/>
                <w:iCs/>
                <w:sz w:val="21"/>
                <w:szCs w:val="21"/>
              </w:rPr>
              <w:t>PI</w:t>
            </w:r>
            <w:r>
              <w:rPr>
                <w:rFonts w:hint="eastAsia"/>
                <w:b/>
                <w:iCs/>
                <w:sz w:val="21"/>
                <w:szCs w:val="21"/>
              </w:rPr>
              <w:t>）签名：</w:t>
            </w:r>
            <w:r>
              <w:rPr>
                <w:b/>
                <w:iCs/>
                <w:sz w:val="21"/>
                <w:szCs w:val="21"/>
                <w:u w:val="single"/>
              </w:rPr>
              <w:t xml:space="preserve">               </w:t>
            </w:r>
            <w:r>
              <w:rPr>
                <w:b/>
                <w:iCs/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b/>
                <w:iCs/>
                <w:sz w:val="21"/>
                <w:szCs w:val="21"/>
              </w:rPr>
              <w:t>日期：</w:t>
            </w:r>
            <w:r>
              <w:rPr>
                <w:b/>
                <w:iCs/>
                <w:sz w:val="21"/>
                <w:szCs w:val="21"/>
              </w:rPr>
              <w:t xml:space="preserve"> </w:t>
            </w:r>
            <w:r>
              <w:rPr>
                <w:b/>
                <w:iCs/>
                <w:sz w:val="21"/>
                <w:szCs w:val="21"/>
                <w:u w:val="single"/>
              </w:rPr>
              <w:t xml:space="preserve">            </w:t>
            </w:r>
          </w:p>
        </w:tc>
      </w:tr>
    </w:tbl>
    <w:p w14:paraId="760787A8" w14:textId="77777777" w:rsidR="00E522EA" w:rsidRDefault="00E522EA"/>
    <w:sectPr w:rsidR="00E522EA" w:rsidSect="00521CA0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E4278" w14:textId="77777777" w:rsidR="00085BFF" w:rsidRDefault="00085BFF" w:rsidP="00E522EA">
      <w:r>
        <w:separator/>
      </w:r>
    </w:p>
  </w:endnote>
  <w:endnote w:type="continuationSeparator" w:id="0">
    <w:p w14:paraId="065B9FC2" w14:textId="77777777" w:rsidR="00085BFF" w:rsidRDefault="00085BFF" w:rsidP="00E5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20D6D" w14:textId="77777777" w:rsidR="00085BFF" w:rsidRDefault="00085BFF" w:rsidP="00E522EA">
      <w:r>
        <w:separator/>
      </w:r>
    </w:p>
  </w:footnote>
  <w:footnote w:type="continuationSeparator" w:id="0">
    <w:p w14:paraId="530C8D4B" w14:textId="77777777" w:rsidR="00085BFF" w:rsidRDefault="00085BFF" w:rsidP="00E52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5FD7"/>
    <w:multiLevelType w:val="hybridMultilevel"/>
    <w:tmpl w:val="E56AA1B4"/>
    <w:lvl w:ilvl="0" w:tplc="F884AA9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BA71A3"/>
    <w:multiLevelType w:val="hybridMultilevel"/>
    <w:tmpl w:val="85D48666"/>
    <w:lvl w:ilvl="0" w:tplc="A0B8612E">
      <w:start w:val="1"/>
      <w:numFmt w:val="decimal"/>
      <w:lvlText w:val="5.2.%1"/>
      <w:lvlJc w:val="left"/>
      <w:pPr>
        <w:ind w:left="6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 w15:restartNumberingAfterBreak="0">
    <w:nsid w:val="294576F9"/>
    <w:multiLevelType w:val="hybridMultilevel"/>
    <w:tmpl w:val="8B5CDEAE"/>
    <w:lvl w:ilvl="0" w:tplc="1EBC8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6637629"/>
    <w:multiLevelType w:val="hybridMultilevel"/>
    <w:tmpl w:val="B20E6B4A"/>
    <w:lvl w:ilvl="0" w:tplc="697AD1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B01425E"/>
    <w:multiLevelType w:val="hybridMultilevel"/>
    <w:tmpl w:val="B0C88912"/>
    <w:lvl w:ilvl="0" w:tplc="DCF2C596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371272898">
    <w:abstractNumId w:val="2"/>
  </w:num>
  <w:num w:numId="2" w16cid:durableId="1781142772">
    <w:abstractNumId w:val="1"/>
  </w:num>
  <w:num w:numId="3" w16cid:durableId="654920360">
    <w:abstractNumId w:val="0"/>
  </w:num>
  <w:num w:numId="4" w16cid:durableId="6633170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2298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B5"/>
    <w:rsid w:val="00074551"/>
    <w:rsid w:val="00085BFF"/>
    <w:rsid w:val="001331C3"/>
    <w:rsid w:val="001C213B"/>
    <w:rsid w:val="001E23C8"/>
    <w:rsid w:val="002561F4"/>
    <w:rsid w:val="002B79D6"/>
    <w:rsid w:val="00371B6D"/>
    <w:rsid w:val="003A16B6"/>
    <w:rsid w:val="004218C0"/>
    <w:rsid w:val="0049093B"/>
    <w:rsid w:val="00496785"/>
    <w:rsid w:val="004E78B5"/>
    <w:rsid w:val="004F64DD"/>
    <w:rsid w:val="00521CA0"/>
    <w:rsid w:val="005F7EBE"/>
    <w:rsid w:val="006077BB"/>
    <w:rsid w:val="00671D3F"/>
    <w:rsid w:val="006D7E1F"/>
    <w:rsid w:val="007008C9"/>
    <w:rsid w:val="007A34CF"/>
    <w:rsid w:val="0083325A"/>
    <w:rsid w:val="00882549"/>
    <w:rsid w:val="008D3409"/>
    <w:rsid w:val="00A4159D"/>
    <w:rsid w:val="00B27363"/>
    <w:rsid w:val="00B546DC"/>
    <w:rsid w:val="00B92804"/>
    <w:rsid w:val="00CA62AC"/>
    <w:rsid w:val="00D62882"/>
    <w:rsid w:val="00D716CA"/>
    <w:rsid w:val="00E468C4"/>
    <w:rsid w:val="00E522EA"/>
    <w:rsid w:val="00F356A7"/>
    <w:rsid w:val="00F3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2C428"/>
  <w15:chartTrackingRefBased/>
  <w15:docId w15:val="{62957AA3-6479-44D0-B26A-AC4AB58D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25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3325A"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qFormat/>
    <w:rsid w:val="0083325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0"/>
      <w:szCs w:val="32"/>
    </w:rPr>
  </w:style>
  <w:style w:type="paragraph" w:styleId="3">
    <w:name w:val="heading 3"/>
    <w:basedOn w:val="a"/>
    <w:next w:val="a"/>
    <w:link w:val="30"/>
    <w:qFormat/>
    <w:rsid w:val="0083325A"/>
    <w:pPr>
      <w:keepNext/>
      <w:keepLines/>
      <w:spacing w:before="260" w:after="260" w:line="416" w:lineRule="auto"/>
      <w:outlineLvl w:val="2"/>
    </w:pPr>
    <w:rPr>
      <w:rFonts w:eastAsia="黑体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83325A"/>
    <w:rPr>
      <w:rFonts w:eastAsia="黑体"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rsid w:val="0083325A"/>
    <w:rPr>
      <w:rFonts w:ascii="Arial" w:eastAsia="黑体" w:hAnsi="Arial"/>
      <w:b/>
      <w:bCs/>
      <w:kern w:val="2"/>
      <w:sz w:val="30"/>
      <w:szCs w:val="32"/>
    </w:rPr>
  </w:style>
  <w:style w:type="character" w:customStyle="1" w:styleId="30">
    <w:name w:val="标题 3 字符"/>
    <w:basedOn w:val="a0"/>
    <w:link w:val="3"/>
    <w:rsid w:val="0083325A"/>
    <w:rPr>
      <w:rFonts w:eastAsia="黑体"/>
      <w:b/>
      <w:bCs/>
      <w:kern w:val="2"/>
      <w:sz w:val="28"/>
      <w:szCs w:val="32"/>
    </w:rPr>
  </w:style>
  <w:style w:type="paragraph" w:styleId="a3">
    <w:name w:val="No Spacing"/>
    <w:uiPriority w:val="1"/>
    <w:qFormat/>
    <w:rsid w:val="0083325A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E52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22E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2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22EA"/>
    <w:rPr>
      <w:kern w:val="2"/>
      <w:sz w:val="18"/>
      <w:szCs w:val="18"/>
    </w:rPr>
  </w:style>
  <w:style w:type="table" w:styleId="a8">
    <w:name w:val="Table Grid"/>
    <w:basedOn w:val="a1"/>
    <w:uiPriority w:val="39"/>
    <w:rsid w:val="00E52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522EA"/>
    <w:pPr>
      <w:ind w:firstLineChars="200" w:firstLine="420"/>
    </w:pPr>
  </w:style>
  <w:style w:type="paragraph" w:customStyle="1" w:styleId="Default">
    <w:name w:val="Default"/>
    <w:rsid w:val="008D340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uiPriority w:val="99"/>
    <w:semiHidden/>
    <w:unhideWhenUsed/>
    <w:rsid w:val="00E46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acuc@mail.tsinghua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Ming L</cp:lastModifiedBy>
  <cp:revision>8</cp:revision>
  <dcterms:created xsi:type="dcterms:W3CDTF">2023-07-24T02:47:00Z</dcterms:created>
  <dcterms:modified xsi:type="dcterms:W3CDTF">2025-01-15T07:41:00Z</dcterms:modified>
</cp:coreProperties>
</file>